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C4AC7" w14:textId="77777777" w:rsidR="00DA4BFE" w:rsidRDefault="00D51B6F" w:rsidP="00596CC8">
      <w:pPr>
        <w:pStyle w:val="Balk1"/>
        <w:ind w:left="0"/>
        <w:jc w:val="center"/>
      </w:pPr>
      <w:r>
        <w:rPr>
          <w:color w:val="16469E"/>
        </w:rPr>
        <w:t>EP</w:t>
      </w:r>
      <w:r w:rsidR="00596CC8">
        <w:rPr>
          <w:color w:val="16469E"/>
        </w:rPr>
        <w:t>RİMER</w:t>
      </w:r>
      <w:r>
        <w:rPr>
          <w:color w:val="16469E"/>
          <w:spacing w:val="-14"/>
        </w:rPr>
        <w:t xml:space="preserve"> </w:t>
      </w:r>
      <w:r>
        <w:rPr>
          <w:color w:val="16469E"/>
        </w:rPr>
        <w:t>2K</w:t>
      </w:r>
    </w:p>
    <w:p w14:paraId="33FD9AA5" w14:textId="77777777" w:rsidR="00DA4BFE" w:rsidRDefault="00D51B6F">
      <w:pPr>
        <w:pStyle w:val="GvdeMetni"/>
        <w:spacing w:before="3"/>
        <w:ind w:left="0" w:firstLine="0"/>
        <w:rPr>
          <w:rFonts w:ascii="Arial"/>
          <w:b/>
          <w:sz w:val="8"/>
        </w:rPr>
      </w:pPr>
      <w:r>
        <w:rPr>
          <w:noProof/>
          <w:lang w:eastAsia="tr-TR"/>
        </w:rPr>
        <mc:AlternateContent>
          <mc:Choice Requires="wps">
            <w:drawing>
              <wp:anchor distT="0" distB="0" distL="0" distR="0" simplePos="0" relativeHeight="487587840" behindDoc="1" locked="0" layoutInCell="1" allowOverlap="1" wp14:anchorId="70391BB6" wp14:editId="59E91AB7">
                <wp:simplePos x="0" y="0"/>
                <wp:positionH relativeFrom="page">
                  <wp:posOffset>894714</wp:posOffset>
                </wp:positionH>
                <wp:positionV relativeFrom="paragraph">
                  <wp:posOffset>81053</wp:posOffset>
                </wp:positionV>
                <wp:extent cx="5746750" cy="3987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98780"/>
                        </a:xfrm>
                        <a:prstGeom prst="rect">
                          <a:avLst/>
                        </a:prstGeom>
                        <a:ln w="9525">
                          <a:solidFill>
                            <a:srgbClr val="000000"/>
                          </a:solidFill>
                          <a:prstDash val="solid"/>
                        </a:ln>
                      </wps:spPr>
                      <wps:txbx>
                        <w:txbxContent>
                          <w:p w14:paraId="40E67002" w14:textId="77777777" w:rsidR="00DA4BFE" w:rsidRDefault="00D51B6F">
                            <w:pPr>
                              <w:spacing w:before="74"/>
                              <w:ind w:left="312"/>
                              <w:rPr>
                                <w:rFonts w:ascii="Arial" w:hAnsi="Arial"/>
                                <w:b/>
                                <w:i/>
                                <w:sz w:val="20"/>
                              </w:rPr>
                            </w:pPr>
                            <w:r>
                              <w:rPr>
                                <w:rFonts w:ascii="Arial" w:hAnsi="Arial"/>
                                <w:b/>
                                <w:i/>
                                <w:sz w:val="20"/>
                              </w:rPr>
                              <w:t>Epoksi</w:t>
                            </w:r>
                            <w:r>
                              <w:rPr>
                                <w:rFonts w:ascii="Arial" w:hAnsi="Arial"/>
                                <w:b/>
                                <w:i/>
                                <w:spacing w:val="-6"/>
                                <w:sz w:val="20"/>
                              </w:rPr>
                              <w:t xml:space="preserve"> </w:t>
                            </w:r>
                            <w:r>
                              <w:rPr>
                                <w:rFonts w:ascii="Arial" w:hAnsi="Arial"/>
                                <w:b/>
                                <w:i/>
                                <w:sz w:val="20"/>
                              </w:rPr>
                              <w:t>Bazlı,</w:t>
                            </w:r>
                            <w:r>
                              <w:rPr>
                                <w:rFonts w:ascii="Arial" w:hAnsi="Arial"/>
                                <w:b/>
                                <w:i/>
                                <w:spacing w:val="-5"/>
                                <w:sz w:val="20"/>
                              </w:rPr>
                              <w:t xml:space="preserve"> </w:t>
                            </w:r>
                            <w:r>
                              <w:rPr>
                                <w:rFonts w:ascii="Arial" w:hAnsi="Arial"/>
                                <w:b/>
                                <w:i/>
                                <w:sz w:val="20"/>
                              </w:rPr>
                              <w:t>İki</w:t>
                            </w:r>
                            <w:r>
                              <w:rPr>
                                <w:rFonts w:ascii="Arial" w:hAnsi="Arial"/>
                                <w:b/>
                                <w:i/>
                                <w:spacing w:val="-6"/>
                                <w:sz w:val="20"/>
                              </w:rPr>
                              <w:t xml:space="preserve"> </w:t>
                            </w:r>
                            <w:r>
                              <w:rPr>
                                <w:rFonts w:ascii="Arial" w:hAnsi="Arial"/>
                                <w:b/>
                                <w:i/>
                                <w:sz w:val="20"/>
                              </w:rPr>
                              <w:t>Bileşenli,</w:t>
                            </w:r>
                            <w:r>
                              <w:rPr>
                                <w:rFonts w:ascii="Arial" w:hAnsi="Arial"/>
                                <w:b/>
                                <w:i/>
                                <w:spacing w:val="-11"/>
                                <w:sz w:val="20"/>
                              </w:rPr>
                              <w:t xml:space="preserve"> </w:t>
                            </w:r>
                            <w:r>
                              <w:rPr>
                                <w:rFonts w:ascii="Arial" w:hAnsi="Arial"/>
                                <w:b/>
                                <w:i/>
                                <w:sz w:val="20"/>
                              </w:rPr>
                              <w:t>Düşük</w:t>
                            </w:r>
                            <w:r>
                              <w:rPr>
                                <w:rFonts w:ascii="Arial" w:hAnsi="Arial"/>
                                <w:b/>
                                <w:i/>
                                <w:spacing w:val="-11"/>
                                <w:sz w:val="20"/>
                              </w:rPr>
                              <w:t xml:space="preserve"> </w:t>
                            </w:r>
                            <w:r>
                              <w:rPr>
                                <w:rFonts w:ascii="Arial" w:hAnsi="Arial"/>
                                <w:b/>
                                <w:i/>
                                <w:sz w:val="20"/>
                              </w:rPr>
                              <w:t>Viskoziteli,</w:t>
                            </w:r>
                            <w:r>
                              <w:rPr>
                                <w:rFonts w:ascii="Arial" w:hAnsi="Arial"/>
                                <w:b/>
                                <w:i/>
                                <w:spacing w:val="-6"/>
                                <w:sz w:val="20"/>
                              </w:rPr>
                              <w:t xml:space="preserve"> </w:t>
                            </w:r>
                            <w:r>
                              <w:rPr>
                                <w:rFonts w:ascii="Arial" w:hAnsi="Arial"/>
                                <w:b/>
                                <w:i/>
                                <w:sz w:val="20"/>
                              </w:rPr>
                              <w:t>Nem</w:t>
                            </w:r>
                            <w:r>
                              <w:rPr>
                                <w:rFonts w:ascii="Arial" w:hAnsi="Arial"/>
                                <w:b/>
                                <w:i/>
                                <w:spacing w:val="-6"/>
                                <w:sz w:val="20"/>
                              </w:rPr>
                              <w:t xml:space="preserve"> </w:t>
                            </w:r>
                            <w:r>
                              <w:rPr>
                                <w:rFonts w:ascii="Arial" w:hAnsi="Arial"/>
                                <w:b/>
                                <w:i/>
                                <w:sz w:val="20"/>
                              </w:rPr>
                              <w:t>Bariyeri</w:t>
                            </w:r>
                            <w:r>
                              <w:rPr>
                                <w:rFonts w:ascii="Arial" w:hAnsi="Arial"/>
                                <w:b/>
                                <w:i/>
                                <w:spacing w:val="-11"/>
                                <w:sz w:val="20"/>
                              </w:rPr>
                              <w:t xml:space="preserve"> </w:t>
                            </w:r>
                            <w:r>
                              <w:rPr>
                                <w:rFonts w:ascii="Arial" w:hAnsi="Arial"/>
                                <w:b/>
                                <w:i/>
                                <w:sz w:val="20"/>
                              </w:rPr>
                              <w:t>Astar</w:t>
                            </w:r>
                            <w:r>
                              <w:rPr>
                                <w:rFonts w:ascii="Arial" w:hAnsi="Arial"/>
                                <w:b/>
                                <w:i/>
                                <w:spacing w:val="-4"/>
                                <w:sz w:val="20"/>
                              </w:rPr>
                              <w:t xml:space="preserve"> </w:t>
                            </w:r>
                            <w:r>
                              <w:rPr>
                                <w:rFonts w:ascii="Arial" w:hAnsi="Arial"/>
                                <w:b/>
                                <w:i/>
                                <w:sz w:val="20"/>
                              </w:rPr>
                              <w:t>ve</w:t>
                            </w:r>
                            <w:r>
                              <w:rPr>
                                <w:rFonts w:ascii="Arial" w:hAnsi="Arial"/>
                                <w:b/>
                                <w:i/>
                                <w:spacing w:val="-11"/>
                                <w:sz w:val="20"/>
                              </w:rPr>
                              <w:t xml:space="preserve"> </w:t>
                            </w:r>
                            <w:r>
                              <w:rPr>
                                <w:rFonts w:ascii="Arial" w:hAnsi="Arial"/>
                                <w:b/>
                                <w:i/>
                                <w:sz w:val="20"/>
                              </w:rPr>
                              <w:t>Emprenye</w:t>
                            </w:r>
                            <w:r>
                              <w:rPr>
                                <w:rFonts w:ascii="Arial" w:hAnsi="Arial"/>
                                <w:b/>
                                <w:i/>
                                <w:spacing w:val="-10"/>
                                <w:sz w:val="20"/>
                              </w:rPr>
                              <w:t xml:space="preserve"> </w:t>
                            </w:r>
                            <w:r>
                              <w:rPr>
                                <w:rFonts w:ascii="Arial" w:hAnsi="Arial"/>
                                <w:b/>
                                <w:i/>
                                <w:spacing w:val="-2"/>
                                <w:sz w:val="20"/>
                              </w:rPr>
                              <w:t>Malzemesi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449997pt;margin-top:6.382148pt;width:452.5pt;height:31.4pt;mso-position-horizontal-relative:page;mso-position-vertical-relative:paragraph;z-index:-15728640;mso-wrap-distance-left:0;mso-wrap-distance-right:0" type="#_x0000_t202" id="docshape7" filled="false" stroked="true" strokeweight=".75pt" strokecolor="#000000">
                <v:textbox inset="0,0,0,0">
                  <w:txbxContent>
                    <w:p>
                      <w:pPr>
                        <w:spacing w:before="74"/>
                        <w:ind w:left="312" w:right="0" w:firstLine="0"/>
                        <w:jc w:val="left"/>
                        <w:rPr>
                          <w:rFonts w:ascii="Arial" w:hAnsi="Arial"/>
                          <w:b/>
                          <w:i/>
                          <w:sz w:val="20"/>
                        </w:rPr>
                      </w:pPr>
                      <w:r>
                        <w:rPr>
                          <w:rFonts w:ascii="Arial" w:hAnsi="Arial"/>
                          <w:b/>
                          <w:i/>
                          <w:sz w:val="20"/>
                        </w:rPr>
                        <w:t>Epoksi</w:t>
                      </w:r>
                      <w:r>
                        <w:rPr>
                          <w:rFonts w:ascii="Arial" w:hAnsi="Arial"/>
                          <w:b/>
                          <w:i/>
                          <w:spacing w:val="-6"/>
                          <w:sz w:val="20"/>
                        </w:rPr>
                        <w:t> </w:t>
                      </w:r>
                      <w:r>
                        <w:rPr>
                          <w:rFonts w:ascii="Arial" w:hAnsi="Arial"/>
                          <w:b/>
                          <w:i/>
                          <w:sz w:val="20"/>
                        </w:rPr>
                        <w:t>Bazlı,</w:t>
                      </w:r>
                      <w:r>
                        <w:rPr>
                          <w:rFonts w:ascii="Arial" w:hAnsi="Arial"/>
                          <w:b/>
                          <w:i/>
                          <w:spacing w:val="-5"/>
                          <w:sz w:val="20"/>
                        </w:rPr>
                        <w:t> </w:t>
                      </w:r>
                      <w:r>
                        <w:rPr>
                          <w:rFonts w:ascii="Arial" w:hAnsi="Arial"/>
                          <w:b/>
                          <w:i/>
                          <w:sz w:val="20"/>
                        </w:rPr>
                        <w:t>İki</w:t>
                      </w:r>
                      <w:r>
                        <w:rPr>
                          <w:rFonts w:ascii="Arial" w:hAnsi="Arial"/>
                          <w:b/>
                          <w:i/>
                          <w:spacing w:val="-6"/>
                          <w:sz w:val="20"/>
                        </w:rPr>
                        <w:t> </w:t>
                      </w:r>
                      <w:r>
                        <w:rPr>
                          <w:rFonts w:ascii="Arial" w:hAnsi="Arial"/>
                          <w:b/>
                          <w:i/>
                          <w:sz w:val="20"/>
                        </w:rPr>
                        <w:t>Bileşenli,</w:t>
                      </w:r>
                      <w:r>
                        <w:rPr>
                          <w:rFonts w:ascii="Arial" w:hAnsi="Arial"/>
                          <w:b/>
                          <w:i/>
                          <w:spacing w:val="-11"/>
                          <w:sz w:val="20"/>
                        </w:rPr>
                        <w:t> </w:t>
                      </w:r>
                      <w:r>
                        <w:rPr>
                          <w:rFonts w:ascii="Arial" w:hAnsi="Arial"/>
                          <w:b/>
                          <w:i/>
                          <w:sz w:val="20"/>
                        </w:rPr>
                        <w:t>Düşük</w:t>
                      </w:r>
                      <w:r>
                        <w:rPr>
                          <w:rFonts w:ascii="Arial" w:hAnsi="Arial"/>
                          <w:b/>
                          <w:i/>
                          <w:spacing w:val="-11"/>
                          <w:sz w:val="20"/>
                        </w:rPr>
                        <w:t> </w:t>
                      </w:r>
                      <w:r>
                        <w:rPr>
                          <w:rFonts w:ascii="Arial" w:hAnsi="Arial"/>
                          <w:b/>
                          <w:i/>
                          <w:sz w:val="20"/>
                        </w:rPr>
                        <w:t>Viskoziteli,</w:t>
                      </w:r>
                      <w:r>
                        <w:rPr>
                          <w:rFonts w:ascii="Arial" w:hAnsi="Arial"/>
                          <w:b/>
                          <w:i/>
                          <w:spacing w:val="-6"/>
                          <w:sz w:val="20"/>
                        </w:rPr>
                        <w:t> </w:t>
                      </w:r>
                      <w:r>
                        <w:rPr>
                          <w:rFonts w:ascii="Arial" w:hAnsi="Arial"/>
                          <w:b/>
                          <w:i/>
                          <w:sz w:val="20"/>
                        </w:rPr>
                        <w:t>Nem</w:t>
                      </w:r>
                      <w:r>
                        <w:rPr>
                          <w:rFonts w:ascii="Arial" w:hAnsi="Arial"/>
                          <w:b/>
                          <w:i/>
                          <w:spacing w:val="-6"/>
                          <w:sz w:val="20"/>
                        </w:rPr>
                        <w:t> </w:t>
                      </w:r>
                      <w:r>
                        <w:rPr>
                          <w:rFonts w:ascii="Arial" w:hAnsi="Arial"/>
                          <w:b/>
                          <w:i/>
                          <w:sz w:val="20"/>
                        </w:rPr>
                        <w:t>Bariyeri</w:t>
                      </w:r>
                      <w:r>
                        <w:rPr>
                          <w:rFonts w:ascii="Arial" w:hAnsi="Arial"/>
                          <w:b/>
                          <w:i/>
                          <w:spacing w:val="-11"/>
                          <w:sz w:val="20"/>
                        </w:rPr>
                        <w:t> </w:t>
                      </w:r>
                      <w:r>
                        <w:rPr>
                          <w:rFonts w:ascii="Arial" w:hAnsi="Arial"/>
                          <w:b/>
                          <w:i/>
                          <w:sz w:val="20"/>
                        </w:rPr>
                        <w:t>Astar</w:t>
                      </w:r>
                      <w:r>
                        <w:rPr>
                          <w:rFonts w:ascii="Arial" w:hAnsi="Arial"/>
                          <w:b/>
                          <w:i/>
                          <w:spacing w:val="-4"/>
                          <w:sz w:val="20"/>
                        </w:rPr>
                        <w:t> </w:t>
                      </w:r>
                      <w:r>
                        <w:rPr>
                          <w:rFonts w:ascii="Arial" w:hAnsi="Arial"/>
                          <w:b/>
                          <w:i/>
                          <w:sz w:val="20"/>
                        </w:rPr>
                        <w:t>ve</w:t>
                      </w:r>
                      <w:r>
                        <w:rPr>
                          <w:rFonts w:ascii="Arial" w:hAnsi="Arial"/>
                          <w:b/>
                          <w:i/>
                          <w:spacing w:val="-11"/>
                          <w:sz w:val="20"/>
                        </w:rPr>
                        <w:t> </w:t>
                      </w:r>
                      <w:r>
                        <w:rPr>
                          <w:rFonts w:ascii="Arial" w:hAnsi="Arial"/>
                          <w:b/>
                          <w:i/>
                          <w:sz w:val="20"/>
                        </w:rPr>
                        <w:t>Emprenye</w:t>
                      </w:r>
                      <w:r>
                        <w:rPr>
                          <w:rFonts w:ascii="Arial" w:hAnsi="Arial"/>
                          <w:b/>
                          <w:i/>
                          <w:spacing w:val="-10"/>
                          <w:sz w:val="20"/>
                        </w:rPr>
                        <w:t> </w:t>
                      </w:r>
                      <w:r>
                        <w:rPr>
                          <w:rFonts w:ascii="Arial" w:hAnsi="Arial"/>
                          <w:b/>
                          <w:i/>
                          <w:spacing w:val="-2"/>
                          <w:sz w:val="20"/>
                        </w:rPr>
                        <w:t>Malzemesi</w:t>
                      </w:r>
                    </w:p>
                  </w:txbxContent>
                </v:textbox>
                <v:stroke dashstyle="solid"/>
                <w10:wrap type="topAndBottom"/>
              </v:shape>
            </w:pict>
          </mc:Fallback>
        </mc:AlternateContent>
      </w:r>
    </w:p>
    <w:p w14:paraId="23228A94" w14:textId="77777777" w:rsidR="00DA4BFE" w:rsidRDefault="00DA4BFE">
      <w:pPr>
        <w:pStyle w:val="GvdeMetni"/>
        <w:spacing w:before="1"/>
        <w:ind w:left="0" w:firstLine="0"/>
        <w:rPr>
          <w:rFonts w:ascii="Arial"/>
          <w:b/>
          <w:sz w:val="6"/>
        </w:rPr>
      </w:pPr>
    </w:p>
    <w:p w14:paraId="7F2B130C" w14:textId="77777777" w:rsidR="00DA4BFE" w:rsidRDefault="00DA4BFE">
      <w:pPr>
        <w:rPr>
          <w:rFonts w:ascii="Arial"/>
          <w:sz w:val="6"/>
        </w:rPr>
        <w:sectPr w:rsidR="00DA4BFE">
          <w:headerReference w:type="default" r:id="rId7"/>
          <w:footerReference w:type="default" r:id="rId8"/>
          <w:type w:val="continuous"/>
          <w:pgSz w:w="11910" w:h="16850"/>
          <w:pgMar w:top="2300" w:right="1280" w:bottom="1180" w:left="1280" w:header="147" w:footer="997" w:gutter="0"/>
          <w:pgNumType w:start="1"/>
          <w:cols w:space="708"/>
        </w:sectPr>
      </w:pPr>
    </w:p>
    <w:p w14:paraId="3286B7E9" w14:textId="77777777" w:rsidR="00DA4BFE" w:rsidRDefault="00D51B6F">
      <w:pPr>
        <w:pStyle w:val="Balk2"/>
        <w:tabs>
          <w:tab w:val="left" w:pos="4353"/>
        </w:tabs>
        <w:spacing w:before="47"/>
        <w:ind w:left="110"/>
      </w:pPr>
      <w:r>
        <w:rPr>
          <w:rFonts w:ascii="Times New Roman" w:hAnsi="Times New Roman"/>
          <w:b w:val="0"/>
          <w:color w:val="D0CECE"/>
          <w:spacing w:val="-33"/>
          <w:w w:val="105"/>
          <w:shd w:val="clear" w:color="auto" w:fill="2E5395"/>
        </w:rPr>
        <w:lastRenderedPageBreak/>
        <w:t xml:space="preserve"> </w:t>
      </w:r>
      <w:r>
        <w:rPr>
          <w:color w:val="D0CECE"/>
          <w:w w:val="105"/>
          <w:shd w:val="clear" w:color="auto" w:fill="2E5395"/>
        </w:rPr>
        <w:t>ÜRÜN</w:t>
      </w:r>
      <w:r>
        <w:rPr>
          <w:color w:val="D0CECE"/>
          <w:spacing w:val="-6"/>
          <w:w w:val="105"/>
          <w:shd w:val="clear" w:color="auto" w:fill="2E5395"/>
        </w:rPr>
        <w:t xml:space="preserve"> </w:t>
      </w:r>
      <w:r>
        <w:rPr>
          <w:color w:val="D0CECE"/>
          <w:spacing w:val="-2"/>
          <w:w w:val="105"/>
          <w:shd w:val="clear" w:color="auto" w:fill="2E5395"/>
        </w:rPr>
        <w:t>BİLGİLERİ</w:t>
      </w:r>
      <w:r>
        <w:rPr>
          <w:color w:val="D0CECE"/>
          <w:shd w:val="clear" w:color="auto" w:fill="2E5395"/>
        </w:rPr>
        <w:tab/>
      </w:r>
    </w:p>
    <w:p w14:paraId="754A258E" w14:textId="77777777" w:rsidR="00DA4BFE" w:rsidRDefault="00DA4BFE">
      <w:pPr>
        <w:pStyle w:val="GvdeMetni"/>
        <w:spacing w:before="32"/>
        <w:ind w:left="0" w:firstLine="0"/>
        <w:rPr>
          <w:rFonts w:ascii="Arial"/>
          <w:b/>
          <w:sz w:val="23"/>
        </w:rPr>
      </w:pPr>
    </w:p>
    <w:p w14:paraId="388FB677" w14:textId="77777777" w:rsidR="00DA4BFE" w:rsidRDefault="00D51B6F">
      <w:pPr>
        <w:pStyle w:val="GvdeMetni"/>
        <w:spacing w:line="283" w:lineRule="auto"/>
        <w:ind w:left="139" w:right="129" w:firstLine="0"/>
      </w:pPr>
      <w:r>
        <w:rPr>
          <w:rFonts w:ascii="Arial" w:hAnsi="Arial"/>
          <w:b/>
        </w:rPr>
        <w:t>EP</w:t>
      </w:r>
      <w:r w:rsidR="00596CC8">
        <w:rPr>
          <w:rFonts w:ascii="Arial" w:hAnsi="Arial"/>
          <w:b/>
        </w:rPr>
        <w:t>RİMER</w:t>
      </w:r>
      <w:r>
        <w:rPr>
          <w:rFonts w:ascii="Arial" w:hAnsi="Arial"/>
          <w:b/>
          <w:spacing w:val="-14"/>
        </w:rPr>
        <w:t xml:space="preserve"> </w:t>
      </w:r>
      <w:r>
        <w:rPr>
          <w:rFonts w:ascii="Arial" w:hAnsi="Arial"/>
          <w:b/>
        </w:rPr>
        <w:t>2K</w:t>
      </w:r>
      <w:r>
        <w:t>,</w:t>
      </w:r>
      <w:r>
        <w:rPr>
          <w:spacing w:val="-1"/>
        </w:rPr>
        <w:t xml:space="preserve"> </w:t>
      </w:r>
      <w:r>
        <w:t>iki</w:t>
      </w:r>
      <w:r>
        <w:rPr>
          <w:spacing w:val="-4"/>
        </w:rPr>
        <w:t xml:space="preserve"> </w:t>
      </w:r>
      <w:r>
        <w:t>bileşenli,</w:t>
      </w:r>
      <w:r>
        <w:rPr>
          <w:spacing w:val="-1"/>
        </w:rPr>
        <w:t xml:space="preserve"> </w:t>
      </w:r>
      <w:r>
        <w:t>düşük viskoziteli, yüksek mekanik ve kimyasal dirence sahip, yüzeylere derinlemesine işleyen,</w:t>
      </w:r>
      <w:r w:rsidR="00596CC8">
        <w:t xml:space="preserve"> </w:t>
      </w:r>
      <w:r>
        <w:t>boşlukları dolduran bir astar ve emprenye malzemesidir.</w:t>
      </w:r>
    </w:p>
    <w:p w14:paraId="7C57D30F" w14:textId="77777777" w:rsidR="00DA4BFE" w:rsidRDefault="00DA4BFE">
      <w:pPr>
        <w:pStyle w:val="GvdeMetni"/>
        <w:spacing w:before="26"/>
        <w:ind w:left="0" w:firstLine="0"/>
      </w:pPr>
    </w:p>
    <w:p w14:paraId="5048F2DD" w14:textId="77777777" w:rsidR="00DA4BFE" w:rsidRDefault="00D51B6F">
      <w:pPr>
        <w:pStyle w:val="Balk2"/>
        <w:tabs>
          <w:tab w:val="left" w:pos="4353"/>
        </w:tabs>
      </w:pPr>
      <w:r>
        <w:rPr>
          <w:color w:val="D0CECE"/>
          <w:shd w:val="clear" w:color="auto" w:fill="2E5395"/>
        </w:rPr>
        <w:t>UYGULAMA</w:t>
      </w:r>
      <w:r>
        <w:rPr>
          <w:color w:val="D0CECE"/>
          <w:spacing w:val="51"/>
          <w:shd w:val="clear" w:color="auto" w:fill="2E5395"/>
        </w:rPr>
        <w:t xml:space="preserve"> </w:t>
      </w:r>
      <w:r>
        <w:rPr>
          <w:color w:val="D0CECE"/>
          <w:spacing w:val="-2"/>
          <w:shd w:val="clear" w:color="auto" w:fill="2E5395"/>
        </w:rPr>
        <w:t>ALANLARI</w:t>
      </w:r>
      <w:r>
        <w:rPr>
          <w:color w:val="D0CECE"/>
          <w:shd w:val="clear" w:color="auto" w:fill="2E5395"/>
        </w:rPr>
        <w:tab/>
      </w:r>
    </w:p>
    <w:p w14:paraId="1999F16A" w14:textId="77777777" w:rsidR="00DA4BFE" w:rsidRDefault="00596CC8">
      <w:pPr>
        <w:spacing w:before="37"/>
        <w:ind w:left="139"/>
        <w:rPr>
          <w:sz w:val="20"/>
        </w:rPr>
      </w:pPr>
      <w:r>
        <w:rPr>
          <w:rFonts w:ascii="Arial" w:hAnsi="Arial"/>
          <w:b/>
        </w:rPr>
        <w:t>EPRİMER</w:t>
      </w:r>
      <w:r>
        <w:rPr>
          <w:rFonts w:ascii="Arial" w:hAnsi="Arial"/>
          <w:b/>
          <w:spacing w:val="-14"/>
        </w:rPr>
        <w:t xml:space="preserve"> </w:t>
      </w:r>
      <w:r>
        <w:rPr>
          <w:rFonts w:ascii="Arial" w:hAnsi="Arial"/>
          <w:b/>
        </w:rPr>
        <w:t>2K</w:t>
      </w:r>
      <w:r w:rsidR="00D51B6F">
        <w:rPr>
          <w:spacing w:val="-5"/>
          <w:sz w:val="20"/>
        </w:rPr>
        <w:t>;</w:t>
      </w:r>
    </w:p>
    <w:p w14:paraId="41CF1CEA" w14:textId="77777777" w:rsidR="00DA4BFE" w:rsidRDefault="00D51B6F">
      <w:pPr>
        <w:pStyle w:val="ListeParagraf"/>
        <w:numPr>
          <w:ilvl w:val="0"/>
          <w:numId w:val="2"/>
        </w:numPr>
        <w:tabs>
          <w:tab w:val="left" w:pos="859"/>
        </w:tabs>
        <w:spacing w:before="45" w:line="266" w:lineRule="auto"/>
        <w:ind w:right="408"/>
        <w:rPr>
          <w:rFonts w:ascii="Symbol" w:hAnsi="Symbol"/>
          <w:sz w:val="20"/>
        </w:rPr>
      </w:pPr>
      <w:r>
        <w:rPr>
          <w:sz w:val="20"/>
        </w:rPr>
        <w:t>Beton ve mineral esaslı yüzeylere yüksek</w:t>
      </w:r>
      <w:r>
        <w:rPr>
          <w:spacing w:val="-9"/>
          <w:sz w:val="20"/>
        </w:rPr>
        <w:t xml:space="preserve"> </w:t>
      </w:r>
      <w:r>
        <w:rPr>
          <w:sz w:val="20"/>
        </w:rPr>
        <w:t>kimyasal</w:t>
      </w:r>
      <w:r>
        <w:rPr>
          <w:spacing w:val="-5"/>
          <w:sz w:val="20"/>
        </w:rPr>
        <w:t xml:space="preserve"> </w:t>
      </w:r>
      <w:r>
        <w:rPr>
          <w:sz w:val="20"/>
        </w:rPr>
        <w:t>ve</w:t>
      </w:r>
      <w:r>
        <w:rPr>
          <w:spacing w:val="-12"/>
          <w:sz w:val="20"/>
        </w:rPr>
        <w:t xml:space="preserve"> </w:t>
      </w:r>
      <w:r>
        <w:rPr>
          <w:sz w:val="20"/>
        </w:rPr>
        <w:t>mekanik</w:t>
      </w:r>
      <w:r>
        <w:rPr>
          <w:spacing w:val="-9"/>
          <w:sz w:val="20"/>
        </w:rPr>
        <w:t xml:space="preserve"> </w:t>
      </w:r>
      <w:r>
        <w:rPr>
          <w:sz w:val="20"/>
        </w:rPr>
        <w:t xml:space="preserve">direnç sağlayan, üs kat kaplamaları için homojen bir yüzey oluşturan bir </w:t>
      </w:r>
      <w:r>
        <w:rPr>
          <w:spacing w:val="-2"/>
          <w:sz w:val="20"/>
        </w:rPr>
        <w:t>astardır.</w:t>
      </w:r>
    </w:p>
    <w:p w14:paraId="419519B2" w14:textId="77777777" w:rsidR="00DA4BFE" w:rsidRDefault="00D51B6F">
      <w:pPr>
        <w:pStyle w:val="ListeParagraf"/>
        <w:numPr>
          <w:ilvl w:val="0"/>
          <w:numId w:val="2"/>
        </w:numPr>
        <w:tabs>
          <w:tab w:val="left" w:pos="859"/>
        </w:tabs>
        <w:spacing w:line="264" w:lineRule="auto"/>
        <w:ind w:right="282"/>
        <w:rPr>
          <w:rFonts w:ascii="Symbol" w:hAnsi="Symbol"/>
          <w:sz w:val="20"/>
        </w:rPr>
      </w:pPr>
      <w:r>
        <w:rPr>
          <w:sz w:val="20"/>
        </w:rPr>
        <w:t>Bir</w:t>
      </w:r>
      <w:r>
        <w:rPr>
          <w:spacing w:val="-6"/>
          <w:sz w:val="20"/>
        </w:rPr>
        <w:t xml:space="preserve"> </w:t>
      </w:r>
      <w:r>
        <w:rPr>
          <w:sz w:val="20"/>
        </w:rPr>
        <w:t>bağlayıcı</w:t>
      </w:r>
      <w:r>
        <w:rPr>
          <w:spacing w:val="-3"/>
          <w:sz w:val="20"/>
        </w:rPr>
        <w:t xml:space="preserve"> </w:t>
      </w:r>
      <w:r>
        <w:rPr>
          <w:sz w:val="20"/>
        </w:rPr>
        <w:t>olarak yüzeyi</w:t>
      </w:r>
      <w:r>
        <w:rPr>
          <w:spacing w:val="-5"/>
          <w:sz w:val="20"/>
        </w:rPr>
        <w:t xml:space="preserve"> </w:t>
      </w:r>
      <w:r>
        <w:rPr>
          <w:sz w:val="20"/>
        </w:rPr>
        <w:t>düzeltme, onarım ve epoksi harcı için hazırlar.</w:t>
      </w:r>
    </w:p>
    <w:p w14:paraId="10078F98" w14:textId="77777777" w:rsidR="00DA4BFE" w:rsidRDefault="00D51B6F">
      <w:pPr>
        <w:pStyle w:val="ListeParagraf"/>
        <w:numPr>
          <w:ilvl w:val="0"/>
          <w:numId w:val="2"/>
        </w:numPr>
        <w:tabs>
          <w:tab w:val="left" w:pos="859"/>
        </w:tabs>
        <w:spacing w:before="7" w:line="266" w:lineRule="auto"/>
        <w:ind w:right="165"/>
        <w:rPr>
          <w:rFonts w:ascii="Symbol" w:hAnsi="Symbol"/>
        </w:rPr>
      </w:pPr>
      <w:r>
        <w:rPr>
          <w:sz w:val="20"/>
        </w:rPr>
        <w:t xml:space="preserve">Orta ve ağır yüklere maruz kalan yüzeylerde epoksi, poliüretan, </w:t>
      </w:r>
      <w:proofErr w:type="spellStart"/>
      <w:r>
        <w:rPr>
          <w:sz w:val="20"/>
        </w:rPr>
        <w:t>poliüre</w:t>
      </w:r>
      <w:proofErr w:type="spellEnd"/>
      <w:r>
        <w:rPr>
          <w:sz w:val="20"/>
        </w:rPr>
        <w:t xml:space="preserve"> ve bitüm/poliüretan esaslı son katlar uygulanmadan önce astar kat olarak kullanılır. Büyük çatlaklarda ve pahlarda</w:t>
      </w:r>
      <w:r>
        <w:rPr>
          <w:spacing w:val="-10"/>
          <w:sz w:val="20"/>
        </w:rPr>
        <w:t xml:space="preserve"> </w:t>
      </w:r>
      <w:r>
        <w:rPr>
          <w:sz w:val="20"/>
        </w:rPr>
        <w:t>epoksi</w:t>
      </w:r>
      <w:r>
        <w:rPr>
          <w:spacing w:val="-9"/>
          <w:sz w:val="20"/>
        </w:rPr>
        <w:t xml:space="preserve"> </w:t>
      </w:r>
      <w:r>
        <w:rPr>
          <w:sz w:val="20"/>
        </w:rPr>
        <w:t>harcı</w:t>
      </w:r>
      <w:r>
        <w:rPr>
          <w:spacing w:val="-6"/>
          <w:sz w:val="20"/>
        </w:rPr>
        <w:t xml:space="preserve"> </w:t>
      </w:r>
      <w:r>
        <w:rPr>
          <w:sz w:val="20"/>
        </w:rPr>
        <w:t>olarak</w:t>
      </w:r>
      <w:r>
        <w:rPr>
          <w:spacing w:val="-1"/>
          <w:sz w:val="20"/>
        </w:rPr>
        <w:t xml:space="preserve"> </w:t>
      </w:r>
      <w:r>
        <w:rPr>
          <w:sz w:val="20"/>
        </w:rPr>
        <w:t>veya</w:t>
      </w:r>
      <w:r>
        <w:rPr>
          <w:spacing w:val="-10"/>
          <w:sz w:val="20"/>
        </w:rPr>
        <w:t xml:space="preserve"> </w:t>
      </w:r>
      <w:r>
        <w:rPr>
          <w:sz w:val="20"/>
        </w:rPr>
        <w:t>silis kumu, kuvars veya farklı dolgularla karıştırılarak</w:t>
      </w:r>
      <w:r>
        <w:rPr>
          <w:spacing w:val="40"/>
          <w:sz w:val="20"/>
        </w:rPr>
        <w:t xml:space="preserve"> </w:t>
      </w:r>
      <w:r w:rsidR="00596CC8">
        <w:rPr>
          <w:sz w:val="20"/>
        </w:rPr>
        <w:t>onarım malzemesi ola</w:t>
      </w:r>
      <w:r>
        <w:rPr>
          <w:sz w:val="20"/>
        </w:rPr>
        <w:t>rak kullanılır</w:t>
      </w:r>
      <w:r w:rsidR="00596CC8">
        <w:rPr>
          <w:sz w:val="20"/>
        </w:rPr>
        <w:t>.</w:t>
      </w:r>
    </w:p>
    <w:p w14:paraId="0D1C6A1A" w14:textId="77777777" w:rsidR="00DA4BFE" w:rsidRDefault="00D51B6F">
      <w:pPr>
        <w:pStyle w:val="ListeParagraf"/>
        <w:numPr>
          <w:ilvl w:val="0"/>
          <w:numId w:val="2"/>
        </w:numPr>
        <w:tabs>
          <w:tab w:val="left" w:pos="859"/>
        </w:tabs>
        <w:spacing w:before="4" w:line="264" w:lineRule="auto"/>
        <w:ind w:right="308"/>
        <w:rPr>
          <w:rFonts w:ascii="Symbol" w:hAnsi="Symbol"/>
          <w:sz w:val="20"/>
        </w:rPr>
      </w:pPr>
      <w:r>
        <w:rPr>
          <w:sz w:val="20"/>
        </w:rPr>
        <w:t>Beton</w:t>
      </w:r>
      <w:r>
        <w:rPr>
          <w:spacing w:val="-6"/>
          <w:sz w:val="20"/>
        </w:rPr>
        <w:t xml:space="preserve"> </w:t>
      </w:r>
      <w:r>
        <w:rPr>
          <w:sz w:val="20"/>
        </w:rPr>
        <w:t>yüzeylerde</w:t>
      </w:r>
      <w:r>
        <w:rPr>
          <w:spacing w:val="-12"/>
          <w:sz w:val="20"/>
        </w:rPr>
        <w:t xml:space="preserve"> </w:t>
      </w:r>
      <w:r>
        <w:rPr>
          <w:sz w:val="20"/>
        </w:rPr>
        <w:t>su</w:t>
      </w:r>
      <w:r>
        <w:rPr>
          <w:spacing w:val="-6"/>
          <w:sz w:val="20"/>
        </w:rPr>
        <w:t xml:space="preserve"> </w:t>
      </w:r>
      <w:r>
        <w:rPr>
          <w:sz w:val="20"/>
        </w:rPr>
        <w:t>ve</w:t>
      </w:r>
      <w:r>
        <w:rPr>
          <w:spacing w:val="-12"/>
          <w:sz w:val="20"/>
        </w:rPr>
        <w:t xml:space="preserve"> </w:t>
      </w:r>
      <w:r>
        <w:rPr>
          <w:sz w:val="20"/>
        </w:rPr>
        <w:t>nem</w:t>
      </w:r>
      <w:r>
        <w:rPr>
          <w:spacing w:val="-6"/>
          <w:sz w:val="20"/>
        </w:rPr>
        <w:t xml:space="preserve"> </w:t>
      </w:r>
      <w:r>
        <w:rPr>
          <w:sz w:val="20"/>
        </w:rPr>
        <w:t>bariyeri olarak kullanılır.</w:t>
      </w:r>
    </w:p>
    <w:p w14:paraId="161F1D8C" w14:textId="77777777" w:rsidR="00DA4BFE" w:rsidRDefault="00D51B6F">
      <w:pPr>
        <w:pStyle w:val="ListeParagraf"/>
        <w:numPr>
          <w:ilvl w:val="0"/>
          <w:numId w:val="2"/>
        </w:numPr>
        <w:tabs>
          <w:tab w:val="left" w:pos="859"/>
        </w:tabs>
        <w:spacing w:line="264" w:lineRule="auto"/>
        <w:ind w:right="276"/>
        <w:rPr>
          <w:rFonts w:ascii="Symbol" w:hAnsi="Symbol"/>
          <w:sz w:val="20"/>
        </w:rPr>
      </w:pPr>
      <w:r>
        <w:rPr>
          <w:sz w:val="20"/>
        </w:rPr>
        <w:t>Eski</w:t>
      </w:r>
      <w:r>
        <w:rPr>
          <w:spacing w:val="-5"/>
          <w:sz w:val="20"/>
        </w:rPr>
        <w:t xml:space="preserve"> </w:t>
      </w:r>
      <w:r>
        <w:rPr>
          <w:sz w:val="20"/>
        </w:rPr>
        <w:t>ve</w:t>
      </w:r>
      <w:r>
        <w:rPr>
          <w:spacing w:val="-7"/>
          <w:sz w:val="20"/>
        </w:rPr>
        <w:t xml:space="preserve"> </w:t>
      </w:r>
      <w:r>
        <w:rPr>
          <w:sz w:val="20"/>
        </w:rPr>
        <w:t>yeni</w:t>
      </w:r>
      <w:r>
        <w:rPr>
          <w:spacing w:val="-5"/>
          <w:sz w:val="20"/>
        </w:rPr>
        <w:t xml:space="preserve"> </w:t>
      </w:r>
      <w:r>
        <w:rPr>
          <w:sz w:val="20"/>
        </w:rPr>
        <w:t>beton yüzeyler</w:t>
      </w:r>
      <w:r>
        <w:rPr>
          <w:spacing w:val="-6"/>
          <w:sz w:val="20"/>
        </w:rPr>
        <w:t xml:space="preserve"> </w:t>
      </w:r>
      <w:r>
        <w:rPr>
          <w:sz w:val="20"/>
        </w:rPr>
        <w:t>arasında tutunmayı sağlar.</w:t>
      </w:r>
    </w:p>
    <w:p w14:paraId="42BD3CE1" w14:textId="77777777" w:rsidR="00DA4BFE" w:rsidRDefault="00DA4BFE">
      <w:pPr>
        <w:pStyle w:val="GvdeMetni"/>
        <w:spacing w:before="133"/>
        <w:ind w:left="0" w:firstLine="0"/>
      </w:pPr>
    </w:p>
    <w:p w14:paraId="70D56657" w14:textId="77777777" w:rsidR="00DA4BFE" w:rsidRDefault="00D51B6F">
      <w:pPr>
        <w:pStyle w:val="Balk2"/>
        <w:tabs>
          <w:tab w:val="left" w:pos="4353"/>
        </w:tabs>
        <w:spacing w:before="1"/>
        <w:ind w:left="110"/>
      </w:pPr>
      <w:r>
        <w:rPr>
          <w:rFonts w:ascii="Times New Roman" w:hAnsi="Times New Roman"/>
          <w:b w:val="0"/>
          <w:color w:val="D0CECE"/>
          <w:spacing w:val="-33"/>
          <w:w w:val="105"/>
          <w:shd w:val="clear" w:color="auto" w:fill="2E5395"/>
        </w:rPr>
        <w:t xml:space="preserve"> </w:t>
      </w:r>
      <w:r>
        <w:rPr>
          <w:color w:val="D0CECE"/>
          <w:spacing w:val="-2"/>
          <w:w w:val="105"/>
          <w:shd w:val="clear" w:color="auto" w:fill="2E5395"/>
        </w:rPr>
        <w:t>ÖZELLİKLER</w:t>
      </w:r>
      <w:r>
        <w:rPr>
          <w:color w:val="D0CECE"/>
          <w:shd w:val="clear" w:color="auto" w:fill="2E5395"/>
        </w:rPr>
        <w:tab/>
      </w:r>
    </w:p>
    <w:p w14:paraId="45C4194E" w14:textId="77777777" w:rsidR="00DA4BFE" w:rsidRDefault="00D51B6F">
      <w:pPr>
        <w:pStyle w:val="ListeParagraf"/>
        <w:numPr>
          <w:ilvl w:val="0"/>
          <w:numId w:val="2"/>
        </w:numPr>
        <w:tabs>
          <w:tab w:val="left" w:pos="859"/>
        </w:tabs>
        <w:spacing w:before="45"/>
        <w:ind w:hanging="360"/>
        <w:rPr>
          <w:rFonts w:ascii="Symbol" w:hAnsi="Symbol"/>
          <w:sz w:val="20"/>
        </w:rPr>
      </w:pPr>
      <w:r>
        <w:rPr>
          <w:sz w:val="20"/>
        </w:rPr>
        <w:t>Solvent</w:t>
      </w:r>
      <w:r>
        <w:rPr>
          <w:spacing w:val="-12"/>
          <w:sz w:val="20"/>
        </w:rPr>
        <w:t xml:space="preserve"> </w:t>
      </w:r>
      <w:r>
        <w:rPr>
          <w:spacing w:val="-2"/>
          <w:sz w:val="20"/>
        </w:rPr>
        <w:t>içermez</w:t>
      </w:r>
    </w:p>
    <w:p w14:paraId="0F0BAF5D" w14:textId="77777777" w:rsidR="00DA4BFE" w:rsidRDefault="00D51B6F">
      <w:pPr>
        <w:pStyle w:val="ListeParagraf"/>
        <w:numPr>
          <w:ilvl w:val="0"/>
          <w:numId w:val="2"/>
        </w:numPr>
        <w:tabs>
          <w:tab w:val="left" w:pos="859"/>
        </w:tabs>
        <w:spacing w:before="21"/>
        <w:ind w:hanging="360"/>
        <w:rPr>
          <w:rFonts w:ascii="Symbol" w:hAnsi="Symbol"/>
          <w:sz w:val="20"/>
        </w:rPr>
      </w:pPr>
      <w:r>
        <w:rPr>
          <w:sz w:val="20"/>
        </w:rPr>
        <w:t>Düşük</w:t>
      </w:r>
      <w:r>
        <w:rPr>
          <w:spacing w:val="-2"/>
          <w:sz w:val="20"/>
        </w:rPr>
        <w:t xml:space="preserve"> viskoziteli.</w:t>
      </w:r>
    </w:p>
    <w:p w14:paraId="4E533716" w14:textId="77777777" w:rsidR="00DA4BFE" w:rsidRDefault="00D51B6F">
      <w:pPr>
        <w:pStyle w:val="ListeParagraf"/>
        <w:numPr>
          <w:ilvl w:val="0"/>
          <w:numId w:val="2"/>
        </w:numPr>
        <w:tabs>
          <w:tab w:val="left" w:pos="859"/>
        </w:tabs>
        <w:spacing w:before="22" w:line="264" w:lineRule="auto"/>
        <w:ind w:right="628"/>
        <w:rPr>
          <w:rFonts w:ascii="Symbol" w:hAnsi="Symbol"/>
          <w:sz w:val="20"/>
        </w:rPr>
      </w:pPr>
      <w:r>
        <w:rPr>
          <w:sz w:val="20"/>
        </w:rPr>
        <w:t>Kürlendikten</w:t>
      </w:r>
      <w:r>
        <w:rPr>
          <w:spacing w:val="-7"/>
          <w:sz w:val="20"/>
        </w:rPr>
        <w:t xml:space="preserve"> </w:t>
      </w:r>
      <w:r>
        <w:rPr>
          <w:sz w:val="20"/>
        </w:rPr>
        <w:t>sonra</w:t>
      </w:r>
      <w:r>
        <w:rPr>
          <w:spacing w:val="-12"/>
          <w:sz w:val="20"/>
        </w:rPr>
        <w:t xml:space="preserve"> </w:t>
      </w:r>
      <w:r>
        <w:rPr>
          <w:sz w:val="20"/>
        </w:rPr>
        <w:t>toksik</w:t>
      </w:r>
      <w:r>
        <w:rPr>
          <w:spacing w:val="-14"/>
          <w:sz w:val="20"/>
        </w:rPr>
        <w:t xml:space="preserve"> </w:t>
      </w:r>
      <w:r>
        <w:rPr>
          <w:sz w:val="20"/>
        </w:rPr>
        <w:t xml:space="preserve">madde </w:t>
      </w:r>
      <w:r>
        <w:rPr>
          <w:spacing w:val="-2"/>
          <w:sz w:val="20"/>
        </w:rPr>
        <w:t>içermez</w:t>
      </w:r>
    </w:p>
    <w:p w14:paraId="69751896" w14:textId="77777777" w:rsidR="00DA4BFE" w:rsidRDefault="00D51B6F">
      <w:pPr>
        <w:pStyle w:val="ListeParagraf"/>
        <w:numPr>
          <w:ilvl w:val="0"/>
          <w:numId w:val="2"/>
        </w:numPr>
        <w:tabs>
          <w:tab w:val="left" w:pos="859"/>
        </w:tabs>
        <w:ind w:hanging="360"/>
        <w:rPr>
          <w:rFonts w:ascii="Symbol" w:hAnsi="Symbol"/>
          <w:sz w:val="20"/>
        </w:rPr>
      </w:pPr>
      <w:r>
        <w:rPr>
          <w:spacing w:val="-2"/>
          <w:sz w:val="20"/>
        </w:rPr>
        <w:t>Mükemmel</w:t>
      </w:r>
      <w:r>
        <w:rPr>
          <w:spacing w:val="2"/>
          <w:sz w:val="20"/>
        </w:rPr>
        <w:t xml:space="preserve"> </w:t>
      </w:r>
      <w:r>
        <w:rPr>
          <w:spacing w:val="-2"/>
          <w:sz w:val="20"/>
        </w:rPr>
        <w:t>aderans</w:t>
      </w:r>
      <w:r>
        <w:rPr>
          <w:spacing w:val="3"/>
          <w:sz w:val="20"/>
        </w:rPr>
        <w:t xml:space="preserve"> </w:t>
      </w:r>
      <w:r>
        <w:rPr>
          <w:spacing w:val="-2"/>
          <w:sz w:val="20"/>
        </w:rPr>
        <w:t>özellikleri</w:t>
      </w:r>
      <w:r>
        <w:rPr>
          <w:spacing w:val="2"/>
          <w:sz w:val="20"/>
        </w:rPr>
        <w:t xml:space="preserve"> </w:t>
      </w:r>
      <w:r>
        <w:rPr>
          <w:spacing w:val="-2"/>
          <w:sz w:val="20"/>
        </w:rPr>
        <w:t>gösterir</w:t>
      </w:r>
    </w:p>
    <w:p w14:paraId="4C3D2B47" w14:textId="77777777" w:rsidR="00DA4BFE" w:rsidRDefault="00D51B6F">
      <w:pPr>
        <w:pStyle w:val="ListeParagraf"/>
        <w:numPr>
          <w:ilvl w:val="0"/>
          <w:numId w:val="2"/>
        </w:numPr>
        <w:tabs>
          <w:tab w:val="left" w:pos="859"/>
        </w:tabs>
        <w:spacing w:before="21" w:line="264" w:lineRule="auto"/>
        <w:ind w:right="363"/>
        <w:rPr>
          <w:rFonts w:ascii="Symbol" w:hAnsi="Symbol"/>
          <w:sz w:val="20"/>
        </w:rPr>
      </w:pPr>
      <w:r>
        <w:rPr>
          <w:sz w:val="20"/>
        </w:rPr>
        <w:t>Nemli</w:t>
      </w:r>
      <w:r>
        <w:rPr>
          <w:spacing w:val="-12"/>
          <w:sz w:val="20"/>
        </w:rPr>
        <w:t xml:space="preserve"> </w:t>
      </w:r>
      <w:r>
        <w:rPr>
          <w:sz w:val="20"/>
        </w:rPr>
        <w:t>yüzeylere</w:t>
      </w:r>
      <w:r>
        <w:rPr>
          <w:spacing w:val="-14"/>
          <w:sz w:val="20"/>
        </w:rPr>
        <w:t xml:space="preserve"> </w:t>
      </w:r>
      <w:r>
        <w:rPr>
          <w:sz w:val="20"/>
        </w:rPr>
        <w:t>uygulanabilir</w:t>
      </w:r>
      <w:r>
        <w:rPr>
          <w:spacing w:val="-12"/>
          <w:sz w:val="20"/>
        </w:rPr>
        <w:t xml:space="preserve"> </w:t>
      </w:r>
      <w:r>
        <w:rPr>
          <w:sz w:val="20"/>
        </w:rPr>
        <w:t xml:space="preserve">(%8’e </w:t>
      </w:r>
      <w:r>
        <w:rPr>
          <w:spacing w:val="-2"/>
          <w:sz w:val="20"/>
        </w:rPr>
        <w:t>kadar)</w:t>
      </w:r>
    </w:p>
    <w:p w14:paraId="61B21523" w14:textId="77777777" w:rsidR="00DA4BFE" w:rsidRDefault="00D51B6F">
      <w:pPr>
        <w:pStyle w:val="ListeParagraf"/>
        <w:numPr>
          <w:ilvl w:val="0"/>
          <w:numId w:val="2"/>
        </w:numPr>
        <w:tabs>
          <w:tab w:val="left" w:pos="859"/>
        </w:tabs>
        <w:spacing w:before="1"/>
        <w:ind w:hanging="360"/>
        <w:rPr>
          <w:rFonts w:ascii="Symbol" w:hAnsi="Symbol"/>
          <w:sz w:val="20"/>
        </w:rPr>
      </w:pPr>
      <w:r>
        <w:rPr>
          <w:sz w:val="20"/>
        </w:rPr>
        <w:t>Ağır yüklere</w:t>
      </w:r>
      <w:r>
        <w:rPr>
          <w:spacing w:val="-1"/>
          <w:sz w:val="20"/>
        </w:rPr>
        <w:t xml:space="preserve"> </w:t>
      </w:r>
      <w:r>
        <w:rPr>
          <w:sz w:val="20"/>
        </w:rPr>
        <w:t>karşı</w:t>
      </w:r>
      <w:r>
        <w:rPr>
          <w:spacing w:val="4"/>
          <w:sz w:val="20"/>
        </w:rPr>
        <w:t xml:space="preserve"> </w:t>
      </w:r>
      <w:r>
        <w:rPr>
          <w:spacing w:val="-2"/>
          <w:sz w:val="20"/>
        </w:rPr>
        <w:t>dirençlidir</w:t>
      </w:r>
    </w:p>
    <w:p w14:paraId="07E1D176" w14:textId="77777777" w:rsidR="00DA4BFE" w:rsidRDefault="00D51B6F">
      <w:pPr>
        <w:pStyle w:val="Balk2"/>
        <w:tabs>
          <w:tab w:val="left" w:pos="4353"/>
        </w:tabs>
        <w:spacing w:before="47" w:line="288" w:lineRule="auto"/>
        <w:ind w:right="101" w:hanging="29"/>
      </w:pPr>
      <w:r>
        <w:rPr>
          <w:b w:val="0"/>
        </w:rPr>
        <w:br w:type="column"/>
      </w:r>
      <w:r>
        <w:rPr>
          <w:rFonts w:ascii="Times New Roman" w:hAnsi="Times New Roman"/>
          <w:b w:val="0"/>
          <w:color w:val="D0CECE"/>
          <w:spacing w:val="-13"/>
          <w:shd w:val="clear" w:color="auto" w:fill="2E5395"/>
        </w:rPr>
        <w:lastRenderedPageBreak/>
        <w:t xml:space="preserve"> </w:t>
      </w:r>
      <w:r>
        <w:rPr>
          <w:color w:val="D0CECE"/>
          <w:w w:val="105"/>
          <w:shd w:val="clear" w:color="auto" w:fill="2E5395"/>
        </w:rPr>
        <w:t>ÜRÜN BİLGİLERİ</w:t>
      </w:r>
      <w:r>
        <w:rPr>
          <w:color w:val="D0CECE"/>
          <w:shd w:val="clear" w:color="auto" w:fill="2E5395"/>
        </w:rPr>
        <w:tab/>
      </w:r>
      <w:r>
        <w:rPr>
          <w:color w:val="D0CECE"/>
        </w:rPr>
        <w:t xml:space="preserve"> </w:t>
      </w:r>
      <w:r>
        <w:rPr>
          <w:color w:val="1F4E79"/>
          <w:spacing w:val="-2"/>
          <w:w w:val="105"/>
        </w:rPr>
        <w:t>AMBALAJ</w:t>
      </w:r>
    </w:p>
    <w:p w14:paraId="7D2D4500" w14:textId="77777777" w:rsidR="00DA4BFE" w:rsidRDefault="00D51B6F">
      <w:pPr>
        <w:pStyle w:val="ListeParagraf"/>
        <w:numPr>
          <w:ilvl w:val="0"/>
          <w:numId w:val="1"/>
        </w:numPr>
        <w:tabs>
          <w:tab w:val="left" w:pos="859"/>
        </w:tabs>
        <w:spacing w:line="263" w:lineRule="exact"/>
        <w:ind w:left="859" w:hanging="360"/>
        <w:rPr>
          <w:sz w:val="20"/>
        </w:rPr>
      </w:pPr>
      <w:r>
        <w:rPr>
          <w:sz w:val="20"/>
        </w:rPr>
        <w:t>A</w:t>
      </w:r>
      <w:r w:rsidR="00EA4A02">
        <w:rPr>
          <w:sz w:val="20"/>
        </w:rPr>
        <w:t>+</w:t>
      </w:r>
      <w:r>
        <w:rPr>
          <w:sz w:val="20"/>
        </w:rPr>
        <w:t>B</w:t>
      </w:r>
      <w:r>
        <w:rPr>
          <w:spacing w:val="-2"/>
          <w:sz w:val="20"/>
        </w:rPr>
        <w:t xml:space="preserve"> </w:t>
      </w:r>
      <w:r>
        <w:rPr>
          <w:sz w:val="20"/>
        </w:rPr>
        <w:t>=</w:t>
      </w:r>
      <w:r>
        <w:rPr>
          <w:spacing w:val="1"/>
          <w:sz w:val="20"/>
        </w:rPr>
        <w:t xml:space="preserve"> </w:t>
      </w:r>
      <w:r>
        <w:rPr>
          <w:sz w:val="20"/>
        </w:rPr>
        <w:t>10+4</w:t>
      </w:r>
      <w:r>
        <w:rPr>
          <w:spacing w:val="7"/>
          <w:sz w:val="20"/>
        </w:rPr>
        <w:t xml:space="preserve"> </w:t>
      </w:r>
      <w:r>
        <w:rPr>
          <w:spacing w:val="-5"/>
          <w:sz w:val="20"/>
        </w:rPr>
        <w:t>kg</w:t>
      </w:r>
    </w:p>
    <w:p w14:paraId="4CBD067D" w14:textId="77777777" w:rsidR="00DA4BFE" w:rsidRDefault="00D51B6F">
      <w:pPr>
        <w:pStyle w:val="ListeParagraf"/>
        <w:numPr>
          <w:ilvl w:val="0"/>
          <w:numId w:val="1"/>
        </w:numPr>
        <w:tabs>
          <w:tab w:val="left" w:pos="859"/>
        </w:tabs>
        <w:spacing w:before="38"/>
        <w:ind w:left="859" w:hanging="360"/>
        <w:rPr>
          <w:sz w:val="20"/>
        </w:rPr>
      </w:pPr>
      <w:r>
        <w:rPr>
          <w:sz w:val="20"/>
        </w:rPr>
        <w:t>A</w:t>
      </w:r>
      <w:r w:rsidR="00EA4A02">
        <w:rPr>
          <w:sz w:val="20"/>
        </w:rPr>
        <w:t>+</w:t>
      </w:r>
      <w:r>
        <w:rPr>
          <w:sz w:val="20"/>
        </w:rPr>
        <w:t>B</w:t>
      </w:r>
      <w:r>
        <w:rPr>
          <w:spacing w:val="-2"/>
          <w:sz w:val="20"/>
        </w:rPr>
        <w:t xml:space="preserve"> </w:t>
      </w:r>
      <w:r>
        <w:rPr>
          <w:sz w:val="20"/>
        </w:rPr>
        <w:t>=</w:t>
      </w:r>
      <w:r>
        <w:rPr>
          <w:spacing w:val="1"/>
          <w:sz w:val="20"/>
        </w:rPr>
        <w:t xml:space="preserve"> </w:t>
      </w:r>
      <w:r>
        <w:rPr>
          <w:sz w:val="20"/>
        </w:rPr>
        <w:t>20+8</w:t>
      </w:r>
      <w:r>
        <w:rPr>
          <w:spacing w:val="7"/>
          <w:sz w:val="20"/>
        </w:rPr>
        <w:t xml:space="preserve"> </w:t>
      </w:r>
      <w:r>
        <w:rPr>
          <w:spacing w:val="-5"/>
          <w:sz w:val="20"/>
        </w:rPr>
        <w:t>kg</w:t>
      </w:r>
    </w:p>
    <w:p w14:paraId="0AAEBC0F" w14:textId="77777777" w:rsidR="00DA4BFE" w:rsidRDefault="00DA4BFE">
      <w:pPr>
        <w:pStyle w:val="GvdeMetni"/>
        <w:spacing w:before="157"/>
        <w:ind w:left="0" w:firstLine="0"/>
      </w:pPr>
    </w:p>
    <w:p w14:paraId="6C714C56" w14:textId="77777777" w:rsidR="00DA4BFE" w:rsidRDefault="00D51B6F">
      <w:pPr>
        <w:pStyle w:val="Balk2"/>
      </w:pPr>
      <w:r>
        <w:rPr>
          <w:color w:val="1F4E79"/>
          <w:spacing w:val="-4"/>
          <w:w w:val="105"/>
        </w:rPr>
        <w:t>RENK</w:t>
      </w:r>
    </w:p>
    <w:p w14:paraId="518A649F" w14:textId="77777777" w:rsidR="00DA4BFE" w:rsidRDefault="00D51B6F">
      <w:pPr>
        <w:pStyle w:val="ListeParagraf"/>
        <w:numPr>
          <w:ilvl w:val="0"/>
          <w:numId w:val="1"/>
        </w:numPr>
        <w:tabs>
          <w:tab w:val="left" w:pos="859"/>
        </w:tabs>
        <w:spacing w:before="53"/>
        <w:ind w:left="859" w:hanging="360"/>
        <w:rPr>
          <w:sz w:val="20"/>
        </w:rPr>
      </w:pPr>
      <w:r>
        <w:rPr>
          <w:spacing w:val="-5"/>
          <w:sz w:val="20"/>
        </w:rPr>
        <w:t>Bej</w:t>
      </w:r>
    </w:p>
    <w:p w14:paraId="4542F876" w14:textId="77777777" w:rsidR="00DA4BFE" w:rsidRDefault="00D51B6F">
      <w:pPr>
        <w:pStyle w:val="ListeParagraf"/>
        <w:numPr>
          <w:ilvl w:val="0"/>
          <w:numId w:val="1"/>
        </w:numPr>
        <w:tabs>
          <w:tab w:val="left" w:pos="859"/>
        </w:tabs>
        <w:spacing w:before="38"/>
        <w:ind w:left="859" w:hanging="360"/>
        <w:rPr>
          <w:sz w:val="20"/>
        </w:rPr>
      </w:pPr>
      <w:r>
        <w:rPr>
          <w:sz w:val="20"/>
        </w:rPr>
        <w:t>Ra</w:t>
      </w:r>
      <w:r w:rsidR="00EA4A02">
        <w:rPr>
          <w:sz w:val="20"/>
        </w:rPr>
        <w:t>f</w:t>
      </w:r>
      <w:r>
        <w:rPr>
          <w:spacing w:val="16"/>
          <w:sz w:val="20"/>
        </w:rPr>
        <w:t xml:space="preserve"> </w:t>
      </w:r>
      <w:r>
        <w:rPr>
          <w:spacing w:val="-2"/>
          <w:sz w:val="20"/>
        </w:rPr>
        <w:t>renkleri</w:t>
      </w:r>
    </w:p>
    <w:p w14:paraId="35429265" w14:textId="77777777" w:rsidR="00DA4BFE" w:rsidRDefault="00D51B6F">
      <w:pPr>
        <w:pStyle w:val="Balk2"/>
        <w:spacing w:before="160"/>
      </w:pPr>
      <w:r>
        <w:rPr>
          <w:color w:val="1F4E79"/>
          <w:w w:val="105"/>
        </w:rPr>
        <w:t>RAF</w:t>
      </w:r>
      <w:r>
        <w:rPr>
          <w:color w:val="1F4E79"/>
          <w:spacing w:val="-6"/>
          <w:w w:val="105"/>
        </w:rPr>
        <w:t xml:space="preserve"> </w:t>
      </w:r>
      <w:r>
        <w:rPr>
          <w:color w:val="1F4E79"/>
          <w:spacing w:val="-4"/>
          <w:w w:val="105"/>
        </w:rPr>
        <w:t>ÖMRÜ</w:t>
      </w:r>
    </w:p>
    <w:p w14:paraId="55F70A20" w14:textId="77777777" w:rsidR="00DA4BFE" w:rsidRDefault="00D51B6F">
      <w:pPr>
        <w:pStyle w:val="ListeParagraf"/>
        <w:numPr>
          <w:ilvl w:val="0"/>
          <w:numId w:val="1"/>
        </w:numPr>
        <w:tabs>
          <w:tab w:val="left" w:pos="845"/>
        </w:tabs>
        <w:spacing w:before="53" w:line="273" w:lineRule="auto"/>
        <w:ind w:right="174" w:hanging="426"/>
        <w:rPr>
          <w:sz w:val="20"/>
        </w:rPr>
      </w:pPr>
      <w:r>
        <w:rPr>
          <w:sz w:val="20"/>
        </w:rPr>
        <w:t>Açılmamış orijinal ambalajında belirtilen</w:t>
      </w:r>
      <w:r>
        <w:rPr>
          <w:spacing w:val="-6"/>
          <w:sz w:val="20"/>
        </w:rPr>
        <w:t xml:space="preserve"> </w:t>
      </w:r>
      <w:r>
        <w:rPr>
          <w:sz w:val="20"/>
        </w:rPr>
        <w:t>saklama</w:t>
      </w:r>
      <w:r>
        <w:rPr>
          <w:spacing w:val="-12"/>
          <w:sz w:val="20"/>
        </w:rPr>
        <w:t xml:space="preserve"> </w:t>
      </w:r>
      <w:r>
        <w:rPr>
          <w:sz w:val="20"/>
        </w:rPr>
        <w:t>koşullarına</w:t>
      </w:r>
      <w:r>
        <w:rPr>
          <w:spacing w:val="-12"/>
          <w:sz w:val="20"/>
        </w:rPr>
        <w:t xml:space="preserve"> </w:t>
      </w:r>
      <w:r>
        <w:rPr>
          <w:sz w:val="20"/>
        </w:rPr>
        <w:t>uyulduğu takdirde raf ömrü 12 aydır.</w:t>
      </w:r>
    </w:p>
    <w:p w14:paraId="014C5AE0" w14:textId="77777777" w:rsidR="00DA4BFE" w:rsidRDefault="00D51B6F">
      <w:pPr>
        <w:pStyle w:val="Balk2"/>
        <w:spacing w:before="133"/>
      </w:pPr>
      <w:r>
        <w:rPr>
          <w:color w:val="1F4E79"/>
        </w:rPr>
        <w:t>SAKLAMA</w:t>
      </w:r>
      <w:r>
        <w:rPr>
          <w:color w:val="1F4E79"/>
          <w:spacing w:val="38"/>
        </w:rPr>
        <w:t xml:space="preserve"> </w:t>
      </w:r>
      <w:r>
        <w:rPr>
          <w:color w:val="1F4E79"/>
          <w:spacing w:val="-2"/>
        </w:rPr>
        <w:t>KOŞULLARI</w:t>
      </w:r>
    </w:p>
    <w:p w14:paraId="6946F068" w14:textId="77777777" w:rsidR="00DA4BFE" w:rsidRDefault="00D51B6F">
      <w:pPr>
        <w:pStyle w:val="GvdeMetni"/>
        <w:tabs>
          <w:tab w:val="left" w:pos="845"/>
        </w:tabs>
        <w:spacing w:before="52" w:line="276" w:lineRule="auto"/>
        <w:ind w:left="845" w:right="503"/>
      </w:pPr>
      <w:r>
        <w:rPr>
          <w:rFonts w:ascii="Arial" w:hAnsi="Arial"/>
          <w:b/>
          <w:spacing w:val="-10"/>
          <w:sz w:val="23"/>
        </w:rPr>
        <w:t>•</w:t>
      </w:r>
      <w:r>
        <w:rPr>
          <w:rFonts w:ascii="Arial" w:hAnsi="Arial"/>
          <w:b/>
          <w:sz w:val="23"/>
        </w:rPr>
        <w:tab/>
      </w:r>
      <w:r>
        <w:t>+15ºC/+25ºC dereceleri</w:t>
      </w:r>
      <w:r>
        <w:rPr>
          <w:spacing w:val="-3"/>
        </w:rPr>
        <w:t xml:space="preserve"> </w:t>
      </w:r>
      <w:r>
        <w:t xml:space="preserve">arasında kuru ve serin ortamda muhafaza </w:t>
      </w:r>
      <w:r>
        <w:rPr>
          <w:spacing w:val="-2"/>
        </w:rPr>
        <w:t>edilmelidir</w:t>
      </w:r>
    </w:p>
    <w:p w14:paraId="6181A5FD" w14:textId="77777777" w:rsidR="00DA4BFE" w:rsidRDefault="00D51B6F">
      <w:pPr>
        <w:pStyle w:val="ListeParagraf"/>
        <w:numPr>
          <w:ilvl w:val="0"/>
          <w:numId w:val="1"/>
        </w:numPr>
        <w:tabs>
          <w:tab w:val="left" w:pos="845"/>
        </w:tabs>
        <w:spacing w:before="4" w:line="276" w:lineRule="auto"/>
        <w:ind w:right="721"/>
        <w:rPr>
          <w:sz w:val="20"/>
        </w:rPr>
      </w:pPr>
      <w:r>
        <w:rPr>
          <w:sz w:val="20"/>
        </w:rPr>
        <w:t>Su,</w:t>
      </w:r>
      <w:r>
        <w:rPr>
          <w:spacing w:val="-8"/>
          <w:sz w:val="20"/>
        </w:rPr>
        <w:t xml:space="preserve"> </w:t>
      </w:r>
      <w:r>
        <w:rPr>
          <w:sz w:val="20"/>
        </w:rPr>
        <w:t>don,</w:t>
      </w:r>
      <w:r>
        <w:rPr>
          <w:spacing w:val="-1"/>
          <w:sz w:val="20"/>
        </w:rPr>
        <w:t xml:space="preserve"> </w:t>
      </w:r>
      <w:r>
        <w:rPr>
          <w:sz w:val="20"/>
        </w:rPr>
        <w:t>ısı,</w:t>
      </w:r>
      <w:r>
        <w:rPr>
          <w:spacing w:val="-1"/>
          <w:sz w:val="20"/>
        </w:rPr>
        <w:t xml:space="preserve"> </w:t>
      </w:r>
      <w:r>
        <w:rPr>
          <w:sz w:val="20"/>
        </w:rPr>
        <w:t>ateşleme,</w:t>
      </w:r>
      <w:r>
        <w:rPr>
          <w:spacing w:val="-1"/>
          <w:sz w:val="20"/>
        </w:rPr>
        <w:t xml:space="preserve"> </w:t>
      </w:r>
      <w:r>
        <w:rPr>
          <w:sz w:val="20"/>
        </w:rPr>
        <w:t>doğrudan güneş ışığı ve olumsuz hava koşullarından korunmalıdır.</w:t>
      </w:r>
    </w:p>
    <w:p w14:paraId="45C9C8E8" w14:textId="77777777" w:rsidR="00DA4BFE" w:rsidRDefault="00D51B6F">
      <w:pPr>
        <w:pStyle w:val="ListeParagraf"/>
        <w:numPr>
          <w:ilvl w:val="0"/>
          <w:numId w:val="1"/>
        </w:numPr>
        <w:tabs>
          <w:tab w:val="left" w:pos="845"/>
        </w:tabs>
        <w:spacing w:before="11"/>
        <w:rPr>
          <w:sz w:val="20"/>
        </w:rPr>
      </w:pPr>
      <w:r>
        <w:rPr>
          <w:sz w:val="20"/>
        </w:rPr>
        <w:t>Üretim</w:t>
      </w:r>
      <w:r>
        <w:rPr>
          <w:spacing w:val="-5"/>
          <w:sz w:val="20"/>
        </w:rPr>
        <w:t xml:space="preserve"> </w:t>
      </w:r>
      <w:r>
        <w:rPr>
          <w:sz w:val="20"/>
        </w:rPr>
        <w:t>tarihi</w:t>
      </w:r>
      <w:r>
        <w:rPr>
          <w:spacing w:val="-9"/>
          <w:sz w:val="20"/>
        </w:rPr>
        <w:t xml:space="preserve"> </w:t>
      </w:r>
      <w:r>
        <w:rPr>
          <w:sz w:val="20"/>
        </w:rPr>
        <w:t>etiketin</w:t>
      </w:r>
      <w:r>
        <w:rPr>
          <w:spacing w:val="-5"/>
          <w:sz w:val="20"/>
        </w:rPr>
        <w:t xml:space="preserve"> </w:t>
      </w:r>
      <w:r>
        <w:rPr>
          <w:spacing w:val="-2"/>
          <w:sz w:val="20"/>
        </w:rPr>
        <w:t>üzerindedir</w:t>
      </w:r>
    </w:p>
    <w:p w14:paraId="692D38A2" w14:textId="77777777" w:rsidR="00DA4BFE" w:rsidRDefault="00D51B6F">
      <w:pPr>
        <w:pStyle w:val="ListeParagraf"/>
        <w:numPr>
          <w:ilvl w:val="0"/>
          <w:numId w:val="1"/>
        </w:numPr>
        <w:tabs>
          <w:tab w:val="left" w:pos="845"/>
        </w:tabs>
        <w:spacing w:before="38" w:line="268" w:lineRule="auto"/>
        <w:ind w:right="706"/>
        <w:rPr>
          <w:sz w:val="20"/>
        </w:rPr>
      </w:pPr>
      <w:r>
        <w:rPr>
          <w:sz w:val="20"/>
        </w:rPr>
        <w:t xml:space="preserve">Ağzı sıkıca kapatılsa dahi hızlıca kürleneceği için kısa sürede </w:t>
      </w:r>
      <w:r>
        <w:rPr>
          <w:spacing w:val="-2"/>
          <w:sz w:val="20"/>
        </w:rPr>
        <w:t>tüketilmelidir</w:t>
      </w:r>
    </w:p>
    <w:p w14:paraId="06E27C37" w14:textId="77777777" w:rsidR="00DA4BFE" w:rsidRDefault="00DA4BFE">
      <w:pPr>
        <w:pStyle w:val="GvdeMetni"/>
        <w:spacing w:before="187"/>
        <w:ind w:left="0" w:firstLine="0"/>
      </w:pPr>
    </w:p>
    <w:p w14:paraId="39C409E5" w14:textId="77777777" w:rsidR="00DA4BFE" w:rsidRDefault="00D51B6F">
      <w:pPr>
        <w:pStyle w:val="Balk2"/>
      </w:pPr>
      <w:r>
        <w:rPr>
          <w:color w:val="1F4E79"/>
        </w:rPr>
        <w:t>TÜKETİM</w:t>
      </w:r>
      <w:r>
        <w:rPr>
          <w:color w:val="1F4E79"/>
          <w:spacing w:val="36"/>
        </w:rPr>
        <w:t xml:space="preserve"> </w:t>
      </w:r>
      <w:r>
        <w:rPr>
          <w:color w:val="1F4E79"/>
          <w:spacing w:val="-2"/>
        </w:rPr>
        <w:t>MİKTARI</w:t>
      </w:r>
    </w:p>
    <w:p w14:paraId="30BC6DB5" w14:textId="77777777" w:rsidR="00DA4BFE" w:rsidRDefault="00D51B6F">
      <w:pPr>
        <w:pStyle w:val="ListeParagraf"/>
        <w:numPr>
          <w:ilvl w:val="0"/>
          <w:numId w:val="1"/>
        </w:numPr>
        <w:tabs>
          <w:tab w:val="left" w:pos="859"/>
        </w:tabs>
        <w:spacing w:before="255" w:line="264" w:lineRule="auto"/>
        <w:ind w:left="859" w:right="211"/>
        <w:rPr>
          <w:sz w:val="20"/>
        </w:rPr>
      </w:pPr>
      <w:r>
        <w:rPr>
          <w:sz w:val="20"/>
        </w:rPr>
        <w:t>200-350</w:t>
      </w:r>
      <w:r>
        <w:rPr>
          <w:spacing w:val="-8"/>
          <w:sz w:val="20"/>
        </w:rPr>
        <w:t xml:space="preserve"> </w:t>
      </w:r>
      <w:r>
        <w:rPr>
          <w:sz w:val="20"/>
        </w:rPr>
        <w:t>gr/m2</w:t>
      </w:r>
      <w:r>
        <w:rPr>
          <w:spacing w:val="40"/>
          <w:sz w:val="20"/>
        </w:rPr>
        <w:t xml:space="preserve"> </w:t>
      </w:r>
      <w:r>
        <w:rPr>
          <w:sz w:val="20"/>
        </w:rPr>
        <w:t>Eğer</w:t>
      </w:r>
      <w:r>
        <w:rPr>
          <w:spacing w:val="-6"/>
          <w:sz w:val="20"/>
        </w:rPr>
        <w:t xml:space="preserve"> </w:t>
      </w:r>
      <w:r>
        <w:rPr>
          <w:sz w:val="20"/>
        </w:rPr>
        <w:t>ürün</w:t>
      </w:r>
      <w:r>
        <w:rPr>
          <w:spacing w:val="-1"/>
          <w:sz w:val="20"/>
        </w:rPr>
        <w:t xml:space="preserve"> </w:t>
      </w:r>
      <w:r>
        <w:rPr>
          <w:sz w:val="20"/>
        </w:rPr>
        <w:t>astar</w:t>
      </w:r>
      <w:r>
        <w:rPr>
          <w:spacing w:val="-7"/>
          <w:sz w:val="20"/>
        </w:rPr>
        <w:t xml:space="preserve"> </w:t>
      </w:r>
      <w:r>
        <w:rPr>
          <w:sz w:val="20"/>
        </w:rPr>
        <w:t xml:space="preserve">olarak </w:t>
      </w:r>
      <w:r>
        <w:rPr>
          <w:spacing w:val="-2"/>
          <w:sz w:val="20"/>
        </w:rPr>
        <w:t>kullanılacaksa,</w:t>
      </w:r>
    </w:p>
    <w:p w14:paraId="47C99896" w14:textId="77777777" w:rsidR="00DA4BFE" w:rsidRDefault="00D51B6F">
      <w:pPr>
        <w:pStyle w:val="ListeParagraf"/>
        <w:numPr>
          <w:ilvl w:val="0"/>
          <w:numId w:val="1"/>
        </w:numPr>
        <w:tabs>
          <w:tab w:val="left" w:pos="859"/>
        </w:tabs>
        <w:spacing w:before="7" w:line="261" w:lineRule="auto"/>
        <w:ind w:left="859" w:right="321"/>
        <w:rPr>
          <w:sz w:val="20"/>
        </w:rPr>
      </w:pPr>
      <w:r>
        <w:rPr>
          <w:sz w:val="20"/>
        </w:rPr>
        <w:t>450-600 gr/m2</w:t>
      </w:r>
      <w:r>
        <w:rPr>
          <w:spacing w:val="40"/>
          <w:sz w:val="20"/>
        </w:rPr>
        <w:t xml:space="preserve"> </w:t>
      </w:r>
      <w:r>
        <w:rPr>
          <w:sz w:val="20"/>
        </w:rPr>
        <w:t>Eğer ürün su/nem bariyeri</w:t>
      </w:r>
      <w:r>
        <w:rPr>
          <w:spacing w:val="-7"/>
          <w:sz w:val="20"/>
        </w:rPr>
        <w:t xml:space="preserve"> </w:t>
      </w:r>
      <w:r>
        <w:rPr>
          <w:sz w:val="20"/>
        </w:rPr>
        <w:t>veya</w:t>
      </w:r>
      <w:r>
        <w:rPr>
          <w:spacing w:val="-9"/>
          <w:sz w:val="20"/>
        </w:rPr>
        <w:t xml:space="preserve"> </w:t>
      </w:r>
      <w:r>
        <w:rPr>
          <w:sz w:val="20"/>
        </w:rPr>
        <w:t>aderans</w:t>
      </w:r>
      <w:r>
        <w:rPr>
          <w:spacing w:val="-11"/>
          <w:sz w:val="20"/>
        </w:rPr>
        <w:t xml:space="preserve"> </w:t>
      </w:r>
      <w:r>
        <w:rPr>
          <w:sz w:val="20"/>
        </w:rPr>
        <w:t>köprüsü</w:t>
      </w:r>
      <w:r>
        <w:rPr>
          <w:spacing w:val="-9"/>
          <w:sz w:val="20"/>
        </w:rPr>
        <w:t xml:space="preserve"> </w:t>
      </w:r>
      <w:r>
        <w:rPr>
          <w:sz w:val="20"/>
        </w:rPr>
        <w:t xml:space="preserve">olarak </w:t>
      </w:r>
      <w:r>
        <w:rPr>
          <w:spacing w:val="-2"/>
          <w:sz w:val="20"/>
        </w:rPr>
        <w:t>kullanılacaksa,</w:t>
      </w:r>
    </w:p>
    <w:p w14:paraId="1BEF988C" w14:textId="77777777" w:rsidR="00DA4BFE" w:rsidRDefault="00D51B6F">
      <w:pPr>
        <w:pStyle w:val="GvdeMetni"/>
        <w:spacing w:before="129" w:line="244" w:lineRule="auto"/>
        <w:ind w:left="139" w:right="71" w:firstLine="0"/>
      </w:pPr>
      <w:r>
        <w:t>Tüketim</w:t>
      </w:r>
      <w:r>
        <w:rPr>
          <w:spacing w:val="-1"/>
        </w:rPr>
        <w:t xml:space="preserve"> </w:t>
      </w:r>
      <w:r>
        <w:t>miktarı,</w:t>
      </w:r>
      <w:r>
        <w:rPr>
          <w:spacing w:val="-9"/>
        </w:rPr>
        <w:t xml:space="preserve"> </w:t>
      </w:r>
      <w:r>
        <w:t>uygulama</w:t>
      </w:r>
      <w:r>
        <w:rPr>
          <w:spacing w:val="-8"/>
        </w:rPr>
        <w:t xml:space="preserve"> </w:t>
      </w:r>
      <w:r>
        <w:t>yapılan</w:t>
      </w:r>
      <w:r>
        <w:rPr>
          <w:spacing w:val="-2"/>
        </w:rPr>
        <w:t xml:space="preserve"> </w:t>
      </w:r>
      <w:r>
        <w:t>yüzeyin sertliğine, ortama, yüzeyin sıcaklığına ve uygulama yöntemine göre değişebilir.</w:t>
      </w:r>
    </w:p>
    <w:p w14:paraId="51BBF578" w14:textId="77777777" w:rsidR="00DA4BFE" w:rsidRDefault="00DA4BFE">
      <w:pPr>
        <w:spacing w:line="244" w:lineRule="auto"/>
        <w:sectPr w:rsidR="00DA4BFE">
          <w:type w:val="continuous"/>
          <w:pgSz w:w="11910" w:h="16850"/>
          <w:pgMar w:top="2300" w:right="1280" w:bottom="1180" w:left="1280" w:header="147" w:footer="997" w:gutter="0"/>
          <w:cols w:num="2" w:space="708" w:equalWidth="0">
            <w:col w:w="4394" w:space="497"/>
            <w:col w:w="4459"/>
          </w:cols>
        </w:sectPr>
      </w:pPr>
    </w:p>
    <w:p w14:paraId="32C4E8CB" w14:textId="77777777" w:rsidR="00DA4BFE" w:rsidRDefault="00D51B6F" w:rsidP="00EA4A02">
      <w:pPr>
        <w:pStyle w:val="Balk1"/>
        <w:jc w:val="center"/>
      </w:pPr>
      <w:r>
        <w:rPr>
          <w:color w:val="16469E"/>
        </w:rPr>
        <w:lastRenderedPageBreak/>
        <w:t>EP</w:t>
      </w:r>
      <w:r w:rsidR="00EA4A02">
        <w:rPr>
          <w:color w:val="16469E"/>
        </w:rPr>
        <w:t>RIMER</w:t>
      </w:r>
      <w:r>
        <w:rPr>
          <w:color w:val="16469E"/>
          <w:spacing w:val="-14"/>
        </w:rPr>
        <w:t xml:space="preserve"> </w:t>
      </w:r>
      <w:r>
        <w:rPr>
          <w:color w:val="16469E"/>
        </w:rPr>
        <w:t>2</w:t>
      </w:r>
      <w:r w:rsidR="00EA4A02">
        <w:rPr>
          <w:color w:val="16469E"/>
        </w:rPr>
        <w:t>K</w:t>
      </w:r>
    </w:p>
    <w:p w14:paraId="47237250" w14:textId="77777777" w:rsidR="00DA4BFE" w:rsidRDefault="00D51B6F">
      <w:pPr>
        <w:pStyle w:val="GvdeMetni"/>
        <w:spacing w:before="3"/>
        <w:ind w:left="0" w:firstLine="0"/>
        <w:rPr>
          <w:rFonts w:ascii="Arial"/>
          <w:b/>
          <w:sz w:val="8"/>
        </w:rPr>
      </w:pPr>
      <w:r>
        <w:rPr>
          <w:noProof/>
          <w:lang w:eastAsia="tr-TR"/>
        </w:rPr>
        <mc:AlternateContent>
          <mc:Choice Requires="wps">
            <w:drawing>
              <wp:anchor distT="0" distB="0" distL="0" distR="0" simplePos="0" relativeHeight="487588864" behindDoc="1" locked="0" layoutInCell="1" allowOverlap="1" wp14:anchorId="5EB2B339" wp14:editId="08927C42">
                <wp:simplePos x="0" y="0"/>
                <wp:positionH relativeFrom="page">
                  <wp:posOffset>894714</wp:posOffset>
                </wp:positionH>
                <wp:positionV relativeFrom="paragraph">
                  <wp:posOffset>81053</wp:posOffset>
                </wp:positionV>
                <wp:extent cx="5746750" cy="3987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98780"/>
                        </a:xfrm>
                        <a:prstGeom prst="rect">
                          <a:avLst/>
                        </a:prstGeom>
                        <a:ln w="9525">
                          <a:solidFill>
                            <a:srgbClr val="000000"/>
                          </a:solidFill>
                          <a:prstDash val="solid"/>
                        </a:ln>
                      </wps:spPr>
                      <wps:txbx>
                        <w:txbxContent>
                          <w:p w14:paraId="07F4ACCF" w14:textId="77777777" w:rsidR="00DA4BFE" w:rsidRDefault="00D51B6F">
                            <w:pPr>
                              <w:spacing w:before="74"/>
                              <w:ind w:left="312"/>
                              <w:rPr>
                                <w:rFonts w:ascii="Arial" w:hAnsi="Arial"/>
                                <w:b/>
                                <w:i/>
                                <w:sz w:val="20"/>
                              </w:rPr>
                            </w:pPr>
                            <w:r>
                              <w:rPr>
                                <w:rFonts w:ascii="Arial" w:hAnsi="Arial"/>
                                <w:b/>
                                <w:i/>
                                <w:sz w:val="20"/>
                              </w:rPr>
                              <w:t>Epoksi</w:t>
                            </w:r>
                            <w:r>
                              <w:rPr>
                                <w:rFonts w:ascii="Arial" w:hAnsi="Arial"/>
                                <w:b/>
                                <w:i/>
                                <w:spacing w:val="-6"/>
                                <w:sz w:val="20"/>
                              </w:rPr>
                              <w:t xml:space="preserve"> </w:t>
                            </w:r>
                            <w:r>
                              <w:rPr>
                                <w:rFonts w:ascii="Arial" w:hAnsi="Arial"/>
                                <w:b/>
                                <w:i/>
                                <w:sz w:val="20"/>
                              </w:rPr>
                              <w:t>Bazlı,</w:t>
                            </w:r>
                            <w:r>
                              <w:rPr>
                                <w:rFonts w:ascii="Arial" w:hAnsi="Arial"/>
                                <w:b/>
                                <w:i/>
                                <w:spacing w:val="-5"/>
                                <w:sz w:val="20"/>
                              </w:rPr>
                              <w:t xml:space="preserve"> </w:t>
                            </w:r>
                            <w:r>
                              <w:rPr>
                                <w:rFonts w:ascii="Arial" w:hAnsi="Arial"/>
                                <w:b/>
                                <w:i/>
                                <w:sz w:val="20"/>
                              </w:rPr>
                              <w:t>İki</w:t>
                            </w:r>
                            <w:r>
                              <w:rPr>
                                <w:rFonts w:ascii="Arial" w:hAnsi="Arial"/>
                                <w:b/>
                                <w:i/>
                                <w:spacing w:val="-6"/>
                                <w:sz w:val="20"/>
                              </w:rPr>
                              <w:t xml:space="preserve"> </w:t>
                            </w:r>
                            <w:r>
                              <w:rPr>
                                <w:rFonts w:ascii="Arial" w:hAnsi="Arial"/>
                                <w:b/>
                                <w:i/>
                                <w:sz w:val="20"/>
                              </w:rPr>
                              <w:t>Bileşenli,</w:t>
                            </w:r>
                            <w:r>
                              <w:rPr>
                                <w:rFonts w:ascii="Arial" w:hAnsi="Arial"/>
                                <w:b/>
                                <w:i/>
                                <w:spacing w:val="-11"/>
                                <w:sz w:val="20"/>
                              </w:rPr>
                              <w:t xml:space="preserve"> </w:t>
                            </w:r>
                            <w:r>
                              <w:rPr>
                                <w:rFonts w:ascii="Arial" w:hAnsi="Arial"/>
                                <w:b/>
                                <w:i/>
                                <w:sz w:val="20"/>
                              </w:rPr>
                              <w:t>Düşük</w:t>
                            </w:r>
                            <w:r>
                              <w:rPr>
                                <w:rFonts w:ascii="Arial" w:hAnsi="Arial"/>
                                <w:b/>
                                <w:i/>
                                <w:spacing w:val="-11"/>
                                <w:sz w:val="20"/>
                              </w:rPr>
                              <w:t xml:space="preserve"> </w:t>
                            </w:r>
                            <w:r>
                              <w:rPr>
                                <w:rFonts w:ascii="Arial" w:hAnsi="Arial"/>
                                <w:b/>
                                <w:i/>
                                <w:sz w:val="20"/>
                              </w:rPr>
                              <w:t>Viskoziteli,</w:t>
                            </w:r>
                            <w:r>
                              <w:rPr>
                                <w:rFonts w:ascii="Arial" w:hAnsi="Arial"/>
                                <w:b/>
                                <w:i/>
                                <w:spacing w:val="-6"/>
                                <w:sz w:val="20"/>
                              </w:rPr>
                              <w:t xml:space="preserve"> </w:t>
                            </w:r>
                            <w:r>
                              <w:rPr>
                                <w:rFonts w:ascii="Arial" w:hAnsi="Arial"/>
                                <w:b/>
                                <w:i/>
                                <w:sz w:val="20"/>
                              </w:rPr>
                              <w:t>Nem</w:t>
                            </w:r>
                            <w:r>
                              <w:rPr>
                                <w:rFonts w:ascii="Arial" w:hAnsi="Arial"/>
                                <w:b/>
                                <w:i/>
                                <w:spacing w:val="-6"/>
                                <w:sz w:val="20"/>
                              </w:rPr>
                              <w:t xml:space="preserve"> </w:t>
                            </w:r>
                            <w:r>
                              <w:rPr>
                                <w:rFonts w:ascii="Arial" w:hAnsi="Arial"/>
                                <w:b/>
                                <w:i/>
                                <w:sz w:val="20"/>
                              </w:rPr>
                              <w:t>Bariyeri</w:t>
                            </w:r>
                            <w:r>
                              <w:rPr>
                                <w:rFonts w:ascii="Arial" w:hAnsi="Arial"/>
                                <w:b/>
                                <w:i/>
                                <w:spacing w:val="-11"/>
                                <w:sz w:val="20"/>
                              </w:rPr>
                              <w:t xml:space="preserve"> </w:t>
                            </w:r>
                            <w:r>
                              <w:rPr>
                                <w:rFonts w:ascii="Arial" w:hAnsi="Arial"/>
                                <w:b/>
                                <w:i/>
                                <w:sz w:val="20"/>
                              </w:rPr>
                              <w:t>Astar</w:t>
                            </w:r>
                            <w:r>
                              <w:rPr>
                                <w:rFonts w:ascii="Arial" w:hAnsi="Arial"/>
                                <w:b/>
                                <w:i/>
                                <w:spacing w:val="-4"/>
                                <w:sz w:val="20"/>
                              </w:rPr>
                              <w:t xml:space="preserve"> </w:t>
                            </w:r>
                            <w:r>
                              <w:rPr>
                                <w:rFonts w:ascii="Arial" w:hAnsi="Arial"/>
                                <w:b/>
                                <w:i/>
                                <w:sz w:val="20"/>
                              </w:rPr>
                              <w:t>ve</w:t>
                            </w:r>
                            <w:r>
                              <w:rPr>
                                <w:rFonts w:ascii="Arial" w:hAnsi="Arial"/>
                                <w:b/>
                                <w:i/>
                                <w:spacing w:val="-11"/>
                                <w:sz w:val="20"/>
                              </w:rPr>
                              <w:t xml:space="preserve"> </w:t>
                            </w:r>
                            <w:r>
                              <w:rPr>
                                <w:rFonts w:ascii="Arial" w:hAnsi="Arial"/>
                                <w:b/>
                                <w:i/>
                                <w:sz w:val="20"/>
                              </w:rPr>
                              <w:t>Emprenye</w:t>
                            </w:r>
                            <w:r>
                              <w:rPr>
                                <w:rFonts w:ascii="Arial" w:hAnsi="Arial"/>
                                <w:b/>
                                <w:i/>
                                <w:spacing w:val="-10"/>
                                <w:sz w:val="20"/>
                              </w:rPr>
                              <w:t xml:space="preserve"> </w:t>
                            </w:r>
                            <w:r>
                              <w:rPr>
                                <w:rFonts w:ascii="Arial" w:hAnsi="Arial"/>
                                <w:b/>
                                <w:i/>
                                <w:spacing w:val="-2"/>
                                <w:sz w:val="20"/>
                              </w:rPr>
                              <w:t>Malzemesi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449997pt;margin-top:6.382148pt;width:452.5pt;height:31.4pt;mso-position-horizontal-relative:page;mso-position-vertical-relative:paragraph;z-index:-15727616;mso-wrap-distance-left:0;mso-wrap-distance-right:0" type="#_x0000_t202" id="docshape8" filled="false" stroked="true" strokeweight=".75pt" strokecolor="#000000">
                <v:textbox inset="0,0,0,0">
                  <w:txbxContent>
                    <w:p>
                      <w:pPr>
                        <w:spacing w:before="74"/>
                        <w:ind w:left="312" w:right="0" w:firstLine="0"/>
                        <w:jc w:val="left"/>
                        <w:rPr>
                          <w:rFonts w:ascii="Arial" w:hAnsi="Arial"/>
                          <w:b/>
                          <w:i/>
                          <w:sz w:val="20"/>
                        </w:rPr>
                      </w:pPr>
                      <w:r>
                        <w:rPr>
                          <w:rFonts w:ascii="Arial" w:hAnsi="Arial"/>
                          <w:b/>
                          <w:i/>
                          <w:sz w:val="20"/>
                        </w:rPr>
                        <w:t>Epoksi</w:t>
                      </w:r>
                      <w:r>
                        <w:rPr>
                          <w:rFonts w:ascii="Arial" w:hAnsi="Arial"/>
                          <w:b/>
                          <w:i/>
                          <w:spacing w:val="-6"/>
                          <w:sz w:val="20"/>
                        </w:rPr>
                        <w:t> </w:t>
                      </w:r>
                      <w:r>
                        <w:rPr>
                          <w:rFonts w:ascii="Arial" w:hAnsi="Arial"/>
                          <w:b/>
                          <w:i/>
                          <w:sz w:val="20"/>
                        </w:rPr>
                        <w:t>Bazlı,</w:t>
                      </w:r>
                      <w:r>
                        <w:rPr>
                          <w:rFonts w:ascii="Arial" w:hAnsi="Arial"/>
                          <w:b/>
                          <w:i/>
                          <w:spacing w:val="-5"/>
                          <w:sz w:val="20"/>
                        </w:rPr>
                        <w:t> </w:t>
                      </w:r>
                      <w:r>
                        <w:rPr>
                          <w:rFonts w:ascii="Arial" w:hAnsi="Arial"/>
                          <w:b/>
                          <w:i/>
                          <w:sz w:val="20"/>
                        </w:rPr>
                        <w:t>İki</w:t>
                      </w:r>
                      <w:r>
                        <w:rPr>
                          <w:rFonts w:ascii="Arial" w:hAnsi="Arial"/>
                          <w:b/>
                          <w:i/>
                          <w:spacing w:val="-6"/>
                          <w:sz w:val="20"/>
                        </w:rPr>
                        <w:t> </w:t>
                      </w:r>
                      <w:r>
                        <w:rPr>
                          <w:rFonts w:ascii="Arial" w:hAnsi="Arial"/>
                          <w:b/>
                          <w:i/>
                          <w:sz w:val="20"/>
                        </w:rPr>
                        <w:t>Bileşenli,</w:t>
                      </w:r>
                      <w:r>
                        <w:rPr>
                          <w:rFonts w:ascii="Arial" w:hAnsi="Arial"/>
                          <w:b/>
                          <w:i/>
                          <w:spacing w:val="-11"/>
                          <w:sz w:val="20"/>
                        </w:rPr>
                        <w:t> </w:t>
                      </w:r>
                      <w:r>
                        <w:rPr>
                          <w:rFonts w:ascii="Arial" w:hAnsi="Arial"/>
                          <w:b/>
                          <w:i/>
                          <w:sz w:val="20"/>
                        </w:rPr>
                        <w:t>Düşük</w:t>
                      </w:r>
                      <w:r>
                        <w:rPr>
                          <w:rFonts w:ascii="Arial" w:hAnsi="Arial"/>
                          <w:b/>
                          <w:i/>
                          <w:spacing w:val="-11"/>
                          <w:sz w:val="20"/>
                        </w:rPr>
                        <w:t> </w:t>
                      </w:r>
                      <w:r>
                        <w:rPr>
                          <w:rFonts w:ascii="Arial" w:hAnsi="Arial"/>
                          <w:b/>
                          <w:i/>
                          <w:sz w:val="20"/>
                        </w:rPr>
                        <w:t>Viskoziteli,</w:t>
                      </w:r>
                      <w:r>
                        <w:rPr>
                          <w:rFonts w:ascii="Arial" w:hAnsi="Arial"/>
                          <w:b/>
                          <w:i/>
                          <w:spacing w:val="-6"/>
                          <w:sz w:val="20"/>
                        </w:rPr>
                        <w:t> </w:t>
                      </w:r>
                      <w:r>
                        <w:rPr>
                          <w:rFonts w:ascii="Arial" w:hAnsi="Arial"/>
                          <w:b/>
                          <w:i/>
                          <w:sz w:val="20"/>
                        </w:rPr>
                        <w:t>Nem</w:t>
                      </w:r>
                      <w:r>
                        <w:rPr>
                          <w:rFonts w:ascii="Arial" w:hAnsi="Arial"/>
                          <w:b/>
                          <w:i/>
                          <w:spacing w:val="-6"/>
                          <w:sz w:val="20"/>
                        </w:rPr>
                        <w:t> </w:t>
                      </w:r>
                      <w:r>
                        <w:rPr>
                          <w:rFonts w:ascii="Arial" w:hAnsi="Arial"/>
                          <w:b/>
                          <w:i/>
                          <w:sz w:val="20"/>
                        </w:rPr>
                        <w:t>Bariyeri</w:t>
                      </w:r>
                      <w:r>
                        <w:rPr>
                          <w:rFonts w:ascii="Arial" w:hAnsi="Arial"/>
                          <w:b/>
                          <w:i/>
                          <w:spacing w:val="-11"/>
                          <w:sz w:val="20"/>
                        </w:rPr>
                        <w:t> </w:t>
                      </w:r>
                      <w:r>
                        <w:rPr>
                          <w:rFonts w:ascii="Arial" w:hAnsi="Arial"/>
                          <w:b/>
                          <w:i/>
                          <w:sz w:val="20"/>
                        </w:rPr>
                        <w:t>Astar</w:t>
                      </w:r>
                      <w:r>
                        <w:rPr>
                          <w:rFonts w:ascii="Arial" w:hAnsi="Arial"/>
                          <w:b/>
                          <w:i/>
                          <w:spacing w:val="-4"/>
                          <w:sz w:val="20"/>
                        </w:rPr>
                        <w:t> </w:t>
                      </w:r>
                      <w:r>
                        <w:rPr>
                          <w:rFonts w:ascii="Arial" w:hAnsi="Arial"/>
                          <w:b/>
                          <w:i/>
                          <w:sz w:val="20"/>
                        </w:rPr>
                        <w:t>ve</w:t>
                      </w:r>
                      <w:r>
                        <w:rPr>
                          <w:rFonts w:ascii="Arial" w:hAnsi="Arial"/>
                          <w:b/>
                          <w:i/>
                          <w:spacing w:val="-11"/>
                          <w:sz w:val="20"/>
                        </w:rPr>
                        <w:t> </w:t>
                      </w:r>
                      <w:r>
                        <w:rPr>
                          <w:rFonts w:ascii="Arial" w:hAnsi="Arial"/>
                          <w:b/>
                          <w:i/>
                          <w:sz w:val="20"/>
                        </w:rPr>
                        <w:t>Emprenye</w:t>
                      </w:r>
                      <w:r>
                        <w:rPr>
                          <w:rFonts w:ascii="Arial" w:hAnsi="Arial"/>
                          <w:b/>
                          <w:i/>
                          <w:spacing w:val="-10"/>
                          <w:sz w:val="20"/>
                        </w:rPr>
                        <w:t> </w:t>
                      </w:r>
                      <w:r>
                        <w:rPr>
                          <w:rFonts w:ascii="Arial" w:hAnsi="Arial"/>
                          <w:b/>
                          <w:i/>
                          <w:spacing w:val="-2"/>
                          <w:sz w:val="20"/>
                        </w:rPr>
                        <w:t>Malzemesi</w:t>
                      </w:r>
                    </w:p>
                  </w:txbxContent>
                </v:textbox>
                <v:stroke dashstyle="solid"/>
                <w10:wrap type="topAndBottom"/>
              </v:shape>
            </w:pict>
          </mc:Fallback>
        </mc:AlternateContent>
      </w:r>
    </w:p>
    <w:p w14:paraId="35E5343D" w14:textId="77777777" w:rsidR="00DA4BFE" w:rsidRDefault="00DA4BFE">
      <w:pPr>
        <w:pStyle w:val="GvdeMetni"/>
        <w:spacing w:before="1"/>
        <w:ind w:left="0" w:firstLine="0"/>
        <w:rPr>
          <w:rFonts w:ascii="Arial"/>
          <w:b/>
          <w:sz w:val="6"/>
        </w:rPr>
      </w:pPr>
    </w:p>
    <w:p w14:paraId="3511E572" w14:textId="77777777" w:rsidR="00DA4BFE" w:rsidRDefault="00DA4BFE">
      <w:pPr>
        <w:rPr>
          <w:rFonts w:ascii="Arial"/>
          <w:sz w:val="6"/>
        </w:rPr>
        <w:sectPr w:rsidR="00DA4BFE">
          <w:pgSz w:w="11910" w:h="16850"/>
          <w:pgMar w:top="2300" w:right="1280" w:bottom="1180" w:left="1280" w:header="147" w:footer="997" w:gutter="0"/>
          <w:cols w:space="708"/>
        </w:sectPr>
      </w:pPr>
    </w:p>
    <w:p w14:paraId="0A9C25BA" w14:textId="77777777" w:rsidR="00DA4BFE" w:rsidRDefault="00D51B6F">
      <w:pPr>
        <w:pStyle w:val="Balk2"/>
        <w:tabs>
          <w:tab w:val="left" w:pos="4353"/>
        </w:tabs>
        <w:spacing w:before="227" w:line="247" w:lineRule="auto"/>
        <w:ind w:right="38" w:hanging="29"/>
      </w:pPr>
      <w:r>
        <w:rPr>
          <w:rFonts w:ascii="Times New Roman" w:hAnsi="Times New Roman"/>
          <w:b w:val="0"/>
          <w:color w:val="D0CECE"/>
          <w:spacing w:val="-18"/>
          <w:w w:val="105"/>
          <w:shd w:val="clear" w:color="auto" w:fill="2E5395"/>
        </w:rPr>
        <w:lastRenderedPageBreak/>
        <w:t xml:space="preserve"> </w:t>
      </w:r>
      <w:r>
        <w:rPr>
          <w:color w:val="D0CECE"/>
          <w:w w:val="105"/>
          <w:shd w:val="clear" w:color="auto" w:fill="2E5395"/>
        </w:rPr>
        <w:t>UYGULAMA TALİMATLARI</w:t>
      </w:r>
      <w:r>
        <w:rPr>
          <w:color w:val="D0CECE"/>
          <w:shd w:val="clear" w:color="auto" w:fill="2E5395"/>
        </w:rPr>
        <w:tab/>
      </w:r>
      <w:r>
        <w:rPr>
          <w:color w:val="D0CECE"/>
        </w:rPr>
        <w:t xml:space="preserve"> </w:t>
      </w:r>
      <w:r>
        <w:rPr>
          <w:color w:val="1F4E79"/>
          <w:w w:val="105"/>
        </w:rPr>
        <w:t>YÜZEY HAZIRLIKLARI</w:t>
      </w:r>
    </w:p>
    <w:p w14:paraId="236005D9" w14:textId="77777777" w:rsidR="00DA4BFE" w:rsidRDefault="00D51B6F">
      <w:pPr>
        <w:pStyle w:val="ListeParagraf"/>
        <w:numPr>
          <w:ilvl w:val="0"/>
          <w:numId w:val="2"/>
        </w:numPr>
        <w:tabs>
          <w:tab w:val="left" w:pos="845"/>
        </w:tabs>
        <w:spacing w:before="2" w:line="266" w:lineRule="auto"/>
        <w:ind w:left="845" w:right="441" w:hanging="426"/>
        <w:rPr>
          <w:rFonts w:ascii="Symbol" w:hAnsi="Symbol"/>
          <w:sz w:val="20"/>
        </w:rPr>
      </w:pPr>
      <w:r>
        <w:rPr>
          <w:sz w:val="20"/>
        </w:rPr>
        <w:t>Uygulama yüzeyleri kuru ve temiz olmalıdır. Beton ve sıva kalıntıları mekanik</w:t>
      </w:r>
      <w:r>
        <w:rPr>
          <w:spacing w:val="-6"/>
          <w:sz w:val="20"/>
        </w:rPr>
        <w:t xml:space="preserve"> </w:t>
      </w:r>
      <w:r>
        <w:rPr>
          <w:sz w:val="20"/>
        </w:rPr>
        <w:t>olarak;</w:t>
      </w:r>
      <w:r>
        <w:rPr>
          <w:spacing w:val="-5"/>
          <w:sz w:val="20"/>
        </w:rPr>
        <w:t xml:space="preserve"> </w:t>
      </w:r>
      <w:r>
        <w:rPr>
          <w:sz w:val="20"/>
        </w:rPr>
        <w:t>Yağ,</w:t>
      </w:r>
      <w:r>
        <w:rPr>
          <w:spacing w:val="-5"/>
          <w:sz w:val="20"/>
        </w:rPr>
        <w:t xml:space="preserve"> </w:t>
      </w:r>
      <w:r>
        <w:rPr>
          <w:sz w:val="20"/>
        </w:rPr>
        <w:t>gres,</w:t>
      </w:r>
      <w:r>
        <w:rPr>
          <w:spacing w:val="-5"/>
          <w:sz w:val="20"/>
        </w:rPr>
        <w:t xml:space="preserve"> </w:t>
      </w:r>
      <w:r>
        <w:rPr>
          <w:sz w:val="20"/>
        </w:rPr>
        <w:t>yakıt</w:t>
      </w:r>
      <w:r>
        <w:rPr>
          <w:spacing w:val="-5"/>
          <w:sz w:val="20"/>
        </w:rPr>
        <w:t xml:space="preserve"> </w:t>
      </w:r>
      <w:r>
        <w:rPr>
          <w:sz w:val="20"/>
        </w:rPr>
        <w:t xml:space="preserve">ve parafin atıkları kimyasal </w:t>
      </w:r>
      <w:proofErr w:type="spellStart"/>
      <w:r>
        <w:rPr>
          <w:sz w:val="20"/>
        </w:rPr>
        <w:t>solventler</w:t>
      </w:r>
      <w:proofErr w:type="spellEnd"/>
      <w:r>
        <w:rPr>
          <w:sz w:val="20"/>
        </w:rPr>
        <w:t xml:space="preserve"> kullanılarak temizlenmelidir.</w:t>
      </w:r>
    </w:p>
    <w:p w14:paraId="35CD0EEE" w14:textId="77777777" w:rsidR="00DA4BFE" w:rsidRDefault="00D51B6F">
      <w:pPr>
        <w:pStyle w:val="ListeParagraf"/>
        <w:numPr>
          <w:ilvl w:val="0"/>
          <w:numId w:val="2"/>
        </w:numPr>
        <w:tabs>
          <w:tab w:val="left" w:pos="845"/>
        </w:tabs>
        <w:spacing w:line="268" w:lineRule="auto"/>
        <w:ind w:left="845" w:right="128" w:hanging="426"/>
        <w:rPr>
          <w:rFonts w:ascii="Symbol" w:hAnsi="Symbol"/>
          <w:sz w:val="20"/>
        </w:rPr>
      </w:pPr>
      <w:r>
        <w:rPr>
          <w:sz w:val="20"/>
        </w:rPr>
        <w:t>Hasarlı yüzeyler</w:t>
      </w:r>
      <w:r>
        <w:rPr>
          <w:spacing w:val="40"/>
          <w:sz w:val="20"/>
        </w:rPr>
        <w:t xml:space="preserve"> </w:t>
      </w:r>
      <w:r>
        <w:rPr>
          <w:sz w:val="20"/>
        </w:rPr>
        <w:t>ve çatlaklar mevcut ürünlerle</w:t>
      </w:r>
      <w:r>
        <w:rPr>
          <w:spacing w:val="-1"/>
          <w:sz w:val="20"/>
        </w:rPr>
        <w:t xml:space="preserve"> </w:t>
      </w:r>
      <w:r>
        <w:rPr>
          <w:sz w:val="20"/>
        </w:rPr>
        <w:t>onarılmalıdır. Yüzeyin basınç dayanımı en az 25 N/mm² ve çekme testi sonucu en az 1,5 N/mm²</w:t>
      </w:r>
      <w:r>
        <w:rPr>
          <w:spacing w:val="40"/>
          <w:sz w:val="20"/>
        </w:rPr>
        <w:t xml:space="preserve"> </w:t>
      </w:r>
      <w:r>
        <w:rPr>
          <w:spacing w:val="-2"/>
          <w:sz w:val="20"/>
        </w:rPr>
        <w:t>olmalıdır.</w:t>
      </w:r>
    </w:p>
    <w:p w14:paraId="16C283AD" w14:textId="77777777" w:rsidR="00DA4BFE" w:rsidRDefault="00D51B6F">
      <w:pPr>
        <w:pStyle w:val="ListeParagraf"/>
        <w:numPr>
          <w:ilvl w:val="0"/>
          <w:numId w:val="2"/>
        </w:numPr>
        <w:tabs>
          <w:tab w:val="left" w:pos="845"/>
        </w:tabs>
        <w:spacing w:line="264" w:lineRule="auto"/>
        <w:ind w:left="845" w:right="293" w:hanging="426"/>
        <w:rPr>
          <w:rFonts w:ascii="Symbol" w:hAnsi="Symbol"/>
          <w:sz w:val="20"/>
        </w:rPr>
      </w:pPr>
      <w:r>
        <w:rPr>
          <w:sz w:val="20"/>
        </w:rPr>
        <w:t>Yeni</w:t>
      </w:r>
      <w:r>
        <w:rPr>
          <w:spacing w:val="-1"/>
          <w:sz w:val="20"/>
        </w:rPr>
        <w:t xml:space="preserve"> </w:t>
      </w:r>
      <w:r>
        <w:rPr>
          <w:sz w:val="20"/>
        </w:rPr>
        <w:t>beton en az 28</w:t>
      </w:r>
      <w:r>
        <w:rPr>
          <w:spacing w:val="-3"/>
          <w:sz w:val="20"/>
        </w:rPr>
        <w:t xml:space="preserve"> </w:t>
      </w:r>
      <w:r>
        <w:rPr>
          <w:sz w:val="20"/>
        </w:rPr>
        <w:t>günlük</w:t>
      </w:r>
      <w:r>
        <w:rPr>
          <w:spacing w:val="-6"/>
          <w:sz w:val="20"/>
        </w:rPr>
        <w:t xml:space="preserve"> </w:t>
      </w:r>
      <w:r>
        <w:rPr>
          <w:sz w:val="20"/>
        </w:rPr>
        <w:t>olmalıdır ve yüzeyi maksimum %8’lik bir nem oranına sahi olmalıdır.</w:t>
      </w:r>
    </w:p>
    <w:p w14:paraId="3F4234B4" w14:textId="77777777" w:rsidR="00DA4BFE" w:rsidRDefault="00D51B6F">
      <w:pPr>
        <w:pStyle w:val="ListeParagraf"/>
        <w:numPr>
          <w:ilvl w:val="0"/>
          <w:numId w:val="2"/>
        </w:numPr>
        <w:tabs>
          <w:tab w:val="left" w:pos="845"/>
        </w:tabs>
        <w:spacing w:line="268" w:lineRule="auto"/>
        <w:ind w:left="845" w:right="140" w:hanging="426"/>
        <w:rPr>
          <w:rFonts w:ascii="Symbol" w:hAnsi="Symbol"/>
          <w:sz w:val="20"/>
        </w:rPr>
      </w:pPr>
      <w:r>
        <w:rPr>
          <w:sz w:val="20"/>
        </w:rPr>
        <w:t xml:space="preserve">Beton yüzeyindeki çimento artıkları ve parlak çimento harcı kumlama, freze, silme makinası, tahrikli taşlama ile temizlenmeli ve yüzey </w:t>
      </w:r>
      <w:proofErr w:type="spellStart"/>
      <w:r>
        <w:rPr>
          <w:sz w:val="20"/>
        </w:rPr>
        <w:t>pürüzlendirilmelidir</w:t>
      </w:r>
      <w:proofErr w:type="spellEnd"/>
      <w:r>
        <w:rPr>
          <w:sz w:val="20"/>
        </w:rPr>
        <w:t>.</w:t>
      </w:r>
      <w:r>
        <w:rPr>
          <w:spacing w:val="-14"/>
          <w:sz w:val="20"/>
        </w:rPr>
        <w:t xml:space="preserve"> </w:t>
      </w:r>
      <w:r>
        <w:rPr>
          <w:sz w:val="20"/>
        </w:rPr>
        <w:t>Tüm</w:t>
      </w:r>
      <w:r>
        <w:rPr>
          <w:spacing w:val="-13"/>
          <w:sz w:val="20"/>
        </w:rPr>
        <w:t xml:space="preserve"> </w:t>
      </w:r>
      <w:r>
        <w:rPr>
          <w:sz w:val="20"/>
        </w:rPr>
        <w:t>yüzey</w:t>
      </w:r>
      <w:r>
        <w:rPr>
          <w:spacing w:val="-13"/>
          <w:sz w:val="20"/>
        </w:rPr>
        <w:t xml:space="preserve"> </w:t>
      </w:r>
      <w:r>
        <w:rPr>
          <w:sz w:val="20"/>
        </w:rPr>
        <w:t xml:space="preserve">tozdan </w:t>
      </w:r>
      <w:r>
        <w:rPr>
          <w:spacing w:val="-2"/>
          <w:sz w:val="20"/>
        </w:rPr>
        <w:t>arındırılmalıdır.</w:t>
      </w:r>
    </w:p>
    <w:p w14:paraId="69ECA159" w14:textId="77777777" w:rsidR="00DA4BFE" w:rsidRDefault="00D51B6F">
      <w:pPr>
        <w:pStyle w:val="ListeParagraf"/>
        <w:numPr>
          <w:ilvl w:val="0"/>
          <w:numId w:val="2"/>
        </w:numPr>
        <w:tabs>
          <w:tab w:val="left" w:pos="845"/>
        </w:tabs>
        <w:spacing w:line="266" w:lineRule="auto"/>
        <w:ind w:left="845" w:right="131" w:hanging="426"/>
        <w:rPr>
          <w:rFonts w:ascii="Symbol" w:hAnsi="Symbol"/>
          <w:sz w:val="20"/>
        </w:rPr>
      </w:pPr>
      <w:r>
        <w:rPr>
          <w:sz w:val="20"/>
        </w:rPr>
        <w:t>Havadaki bağıl nem en fazla %85 oranında olmalıdır. Uygulama sıc</w:t>
      </w:r>
      <w:r w:rsidR="00EA4A02">
        <w:rPr>
          <w:sz w:val="20"/>
        </w:rPr>
        <w:t>aklığı (ortam ve yüzey) +5°C ve +35°</w:t>
      </w:r>
      <w:r>
        <w:rPr>
          <w:sz w:val="20"/>
        </w:rPr>
        <w:t>C dereceleri arasında olmalıdır.</w:t>
      </w:r>
    </w:p>
    <w:p w14:paraId="35F6C9DF" w14:textId="77777777" w:rsidR="00DA4BFE" w:rsidRDefault="00D51B6F">
      <w:pPr>
        <w:pStyle w:val="ListeParagraf"/>
        <w:numPr>
          <w:ilvl w:val="0"/>
          <w:numId w:val="2"/>
        </w:numPr>
        <w:tabs>
          <w:tab w:val="left" w:pos="845"/>
          <w:tab w:val="left" w:pos="902"/>
        </w:tabs>
        <w:spacing w:line="264" w:lineRule="auto"/>
        <w:ind w:left="845" w:right="75" w:hanging="426"/>
        <w:rPr>
          <w:rFonts w:ascii="Symbol" w:hAnsi="Symbol"/>
        </w:rPr>
      </w:pPr>
      <w:r>
        <w:rPr>
          <w:rFonts w:ascii="Times New Roman" w:hAnsi="Times New Roman"/>
        </w:rPr>
        <w:tab/>
      </w:r>
      <w:r>
        <w:rPr>
          <w:sz w:val="20"/>
        </w:rPr>
        <w:t>Uygulamadan</w:t>
      </w:r>
      <w:r>
        <w:rPr>
          <w:spacing w:val="-10"/>
          <w:sz w:val="20"/>
        </w:rPr>
        <w:t xml:space="preserve"> </w:t>
      </w:r>
      <w:r>
        <w:rPr>
          <w:sz w:val="20"/>
        </w:rPr>
        <w:t>24</w:t>
      </w:r>
      <w:r>
        <w:rPr>
          <w:spacing w:val="-10"/>
          <w:sz w:val="20"/>
        </w:rPr>
        <w:t xml:space="preserve"> </w:t>
      </w:r>
      <w:r>
        <w:rPr>
          <w:sz w:val="20"/>
        </w:rPr>
        <w:t>saat</w:t>
      </w:r>
      <w:r>
        <w:rPr>
          <w:spacing w:val="-6"/>
          <w:sz w:val="20"/>
        </w:rPr>
        <w:t xml:space="preserve"> </w:t>
      </w:r>
      <w:r>
        <w:rPr>
          <w:sz w:val="20"/>
        </w:rPr>
        <w:t>önce,</w:t>
      </w:r>
      <w:r>
        <w:rPr>
          <w:spacing w:val="-6"/>
          <w:sz w:val="20"/>
        </w:rPr>
        <w:t xml:space="preserve"> </w:t>
      </w:r>
      <w:r>
        <w:rPr>
          <w:sz w:val="20"/>
        </w:rPr>
        <w:t xml:space="preserve">uygulama sırasında ve uygulamadan 24 saat sonra yağmur, nem ve suya maruz </w:t>
      </w:r>
      <w:r>
        <w:rPr>
          <w:spacing w:val="-2"/>
          <w:sz w:val="20"/>
        </w:rPr>
        <w:t>bırakılmamalıdır.</w:t>
      </w:r>
    </w:p>
    <w:p w14:paraId="57AB3120" w14:textId="77777777" w:rsidR="00DA4BFE" w:rsidRDefault="00D51B6F">
      <w:pPr>
        <w:pStyle w:val="ListeParagraf"/>
        <w:numPr>
          <w:ilvl w:val="0"/>
          <w:numId w:val="2"/>
        </w:numPr>
        <w:tabs>
          <w:tab w:val="left" w:pos="845"/>
        </w:tabs>
        <w:spacing w:line="261" w:lineRule="auto"/>
        <w:ind w:left="845" w:right="302" w:hanging="426"/>
        <w:rPr>
          <w:rFonts w:ascii="Symbol" w:hAnsi="Symbol"/>
        </w:rPr>
      </w:pPr>
      <w:r>
        <w:rPr>
          <w:sz w:val="20"/>
        </w:rPr>
        <w:t>Uygulanan</w:t>
      </w:r>
      <w:r>
        <w:rPr>
          <w:spacing w:val="-7"/>
          <w:sz w:val="20"/>
        </w:rPr>
        <w:t xml:space="preserve"> </w:t>
      </w:r>
      <w:r>
        <w:rPr>
          <w:sz w:val="20"/>
        </w:rPr>
        <w:t>ürün</w:t>
      </w:r>
      <w:r>
        <w:rPr>
          <w:spacing w:val="-5"/>
          <w:sz w:val="20"/>
        </w:rPr>
        <w:t xml:space="preserve"> </w:t>
      </w:r>
      <w:r>
        <w:rPr>
          <w:sz w:val="20"/>
        </w:rPr>
        <w:t>tamamen</w:t>
      </w:r>
      <w:r>
        <w:rPr>
          <w:spacing w:val="-13"/>
          <w:sz w:val="20"/>
        </w:rPr>
        <w:t xml:space="preserve"> </w:t>
      </w:r>
      <w:proofErr w:type="spellStart"/>
      <w:r>
        <w:rPr>
          <w:sz w:val="20"/>
        </w:rPr>
        <w:t>kürlenene</w:t>
      </w:r>
      <w:proofErr w:type="spellEnd"/>
      <w:r>
        <w:rPr>
          <w:sz w:val="20"/>
        </w:rPr>
        <w:t xml:space="preserve"> kadar dış faktörlerden ve mekanik gerilmelerden korunmalıdır.</w:t>
      </w:r>
    </w:p>
    <w:p w14:paraId="5D886C8B" w14:textId="77777777" w:rsidR="00DA4BFE" w:rsidRDefault="00D51B6F">
      <w:pPr>
        <w:pStyle w:val="Balk2"/>
        <w:spacing w:before="120"/>
      </w:pPr>
      <w:r>
        <w:rPr>
          <w:color w:val="1F4E79"/>
          <w:spacing w:val="2"/>
        </w:rPr>
        <w:t>MALZEMELERİN</w:t>
      </w:r>
      <w:r>
        <w:rPr>
          <w:color w:val="1F4E79"/>
          <w:spacing w:val="43"/>
        </w:rPr>
        <w:t xml:space="preserve"> </w:t>
      </w:r>
      <w:r>
        <w:rPr>
          <w:color w:val="1F4E79"/>
          <w:spacing w:val="-2"/>
        </w:rPr>
        <w:t>HAZIRLANMASI</w:t>
      </w:r>
    </w:p>
    <w:p w14:paraId="55B8FB1E" w14:textId="77777777" w:rsidR="00DA4BFE" w:rsidRDefault="00D51B6F">
      <w:pPr>
        <w:pStyle w:val="ListeParagraf"/>
        <w:numPr>
          <w:ilvl w:val="0"/>
          <w:numId w:val="1"/>
        </w:numPr>
        <w:tabs>
          <w:tab w:val="left" w:pos="859"/>
        </w:tabs>
        <w:spacing w:before="9" w:line="266" w:lineRule="auto"/>
        <w:ind w:left="859" w:right="74"/>
        <w:rPr>
          <w:sz w:val="20"/>
        </w:rPr>
      </w:pPr>
      <w:r>
        <w:rPr>
          <w:sz w:val="20"/>
        </w:rPr>
        <w:t>İki bil</w:t>
      </w:r>
      <w:r w:rsidR="00EA4A02">
        <w:rPr>
          <w:sz w:val="20"/>
        </w:rPr>
        <w:t>e</w:t>
      </w:r>
      <w:r>
        <w:rPr>
          <w:sz w:val="20"/>
        </w:rPr>
        <w:t>şenin karışma süreleri dikkate alınarak,</w:t>
      </w:r>
      <w:r>
        <w:rPr>
          <w:spacing w:val="-7"/>
          <w:sz w:val="20"/>
        </w:rPr>
        <w:t xml:space="preserve"> </w:t>
      </w:r>
      <w:r>
        <w:rPr>
          <w:sz w:val="20"/>
        </w:rPr>
        <w:t>malzemeler</w:t>
      </w:r>
      <w:r>
        <w:rPr>
          <w:spacing w:val="-11"/>
          <w:sz w:val="20"/>
        </w:rPr>
        <w:t xml:space="preserve"> </w:t>
      </w:r>
      <w:r>
        <w:rPr>
          <w:sz w:val="20"/>
        </w:rPr>
        <w:t>tüketilecek</w:t>
      </w:r>
      <w:r>
        <w:rPr>
          <w:spacing w:val="-9"/>
          <w:sz w:val="20"/>
        </w:rPr>
        <w:t xml:space="preserve"> </w:t>
      </w:r>
      <w:r>
        <w:rPr>
          <w:sz w:val="20"/>
        </w:rPr>
        <w:t>miktar kadar belirtilen oranda karıştırılmalıdır.</w:t>
      </w:r>
    </w:p>
    <w:p w14:paraId="348699F2" w14:textId="77777777" w:rsidR="00DA4BFE" w:rsidRDefault="00D51B6F">
      <w:pPr>
        <w:pStyle w:val="ListeParagraf"/>
        <w:numPr>
          <w:ilvl w:val="0"/>
          <w:numId w:val="1"/>
        </w:numPr>
        <w:tabs>
          <w:tab w:val="left" w:pos="859"/>
        </w:tabs>
        <w:spacing w:before="3" w:line="266" w:lineRule="auto"/>
        <w:ind w:left="859" w:right="217"/>
        <w:rPr>
          <w:sz w:val="20"/>
        </w:rPr>
      </w:pPr>
      <w:r>
        <w:rPr>
          <w:sz w:val="20"/>
        </w:rPr>
        <w:t>Homojen bir karışım elde ede</w:t>
      </w:r>
      <w:r w:rsidR="00AB0C46">
        <w:rPr>
          <w:sz w:val="20"/>
        </w:rPr>
        <w:t>bilmek için ürün sıcaklığı 15 °</w:t>
      </w:r>
      <w:r>
        <w:rPr>
          <w:sz w:val="20"/>
        </w:rPr>
        <w:t>C olmalıdır. A bileşeni mekanik bir karıştırıcı ile</w:t>
      </w:r>
      <w:r>
        <w:rPr>
          <w:spacing w:val="-2"/>
          <w:sz w:val="20"/>
        </w:rPr>
        <w:t xml:space="preserve"> </w:t>
      </w:r>
      <w:r>
        <w:rPr>
          <w:sz w:val="20"/>
        </w:rPr>
        <w:t>hızlı bir şekilde karıştırılmalı ve karışım oranına göre sertleştirici (B bileşeni) eklenmelidir. A ve B bileşenleri mekanik bir karıştırıcı ile homojen</w:t>
      </w:r>
    </w:p>
    <w:p w14:paraId="2ACCAFE8" w14:textId="77777777" w:rsidR="00DA4BFE" w:rsidRDefault="00D51B6F">
      <w:pPr>
        <w:pStyle w:val="GvdeMetni"/>
        <w:spacing w:before="42" w:line="266" w:lineRule="auto"/>
        <w:ind w:left="831" w:firstLine="0"/>
      </w:pPr>
      <w:r>
        <w:br w:type="column"/>
      </w:r>
      <w:proofErr w:type="gramStart"/>
      <w:r>
        <w:lastRenderedPageBreak/>
        <w:t>oluncaya</w:t>
      </w:r>
      <w:proofErr w:type="gramEnd"/>
      <w:r>
        <w:rPr>
          <w:spacing w:val="-9"/>
        </w:rPr>
        <w:t xml:space="preserve"> </w:t>
      </w:r>
      <w:r>
        <w:t>kadar</w:t>
      </w:r>
      <w:r>
        <w:rPr>
          <w:spacing w:val="-2"/>
        </w:rPr>
        <w:t xml:space="preserve"> </w:t>
      </w:r>
      <w:r>
        <w:t>en</w:t>
      </w:r>
      <w:r>
        <w:rPr>
          <w:spacing w:val="-3"/>
        </w:rPr>
        <w:t xml:space="preserve"> </w:t>
      </w:r>
      <w:r>
        <w:t>az</w:t>
      </w:r>
      <w:r>
        <w:rPr>
          <w:spacing w:val="-6"/>
        </w:rPr>
        <w:t xml:space="preserve"> </w:t>
      </w:r>
      <w:r>
        <w:t>3</w:t>
      </w:r>
      <w:r>
        <w:rPr>
          <w:spacing w:val="-9"/>
        </w:rPr>
        <w:t xml:space="preserve"> </w:t>
      </w:r>
      <w:r>
        <w:t xml:space="preserve">dakika </w:t>
      </w:r>
      <w:r>
        <w:rPr>
          <w:spacing w:val="-2"/>
          <w:w w:val="105"/>
        </w:rPr>
        <w:t>karıştırılmalıdır.</w:t>
      </w:r>
    </w:p>
    <w:p w14:paraId="09852CB4" w14:textId="77777777" w:rsidR="00DA4BFE" w:rsidRDefault="00D51B6F">
      <w:pPr>
        <w:pStyle w:val="ListeParagraf"/>
        <w:numPr>
          <w:ilvl w:val="0"/>
          <w:numId w:val="1"/>
        </w:numPr>
        <w:tabs>
          <w:tab w:val="left" w:pos="831"/>
        </w:tabs>
        <w:spacing w:before="6" w:line="276" w:lineRule="auto"/>
        <w:ind w:left="831" w:right="230"/>
        <w:rPr>
          <w:sz w:val="20"/>
        </w:rPr>
      </w:pPr>
      <w:r>
        <w:rPr>
          <w:w w:val="105"/>
          <w:sz w:val="20"/>
        </w:rPr>
        <w:t>Ürünler kullanılmadan önce</w:t>
      </w:r>
      <w:r>
        <w:rPr>
          <w:spacing w:val="-8"/>
          <w:w w:val="105"/>
          <w:sz w:val="20"/>
        </w:rPr>
        <w:t xml:space="preserve"> </w:t>
      </w:r>
      <w:r>
        <w:rPr>
          <w:w w:val="105"/>
          <w:sz w:val="20"/>
        </w:rPr>
        <w:t xml:space="preserve">24 saat </w:t>
      </w:r>
      <w:r>
        <w:rPr>
          <w:sz w:val="20"/>
        </w:rPr>
        <w:t>boyunca</w:t>
      </w:r>
      <w:r>
        <w:rPr>
          <w:spacing w:val="-1"/>
          <w:sz w:val="20"/>
        </w:rPr>
        <w:t xml:space="preserve"> </w:t>
      </w:r>
      <w:r>
        <w:rPr>
          <w:sz w:val="20"/>
        </w:rPr>
        <w:t>oda</w:t>
      </w:r>
      <w:r>
        <w:rPr>
          <w:spacing w:val="-1"/>
          <w:sz w:val="20"/>
        </w:rPr>
        <w:t xml:space="preserve"> </w:t>
      </w:r>
      <w:r>
        <w:rPr>
          <w:sz w:val="20"/>
        </w:rPr>
        <w:t>sıcaklığında</w:t>
      </w:r>
      <w:r>
        <w:rPr>
          <w:spacing w:val="-8"/>
          <w:sz w:val="20"/>
        </w:rPr>
        <w:t xml:space="preserve"> </w:t>
      </w:r>
      <w:r>
        <w:rPr>
          <w:sz w:val="20"/>
        </w:rPr>
        <w:t xml:space="preserve">bekletilmeli, </w:t>
      </w:r>
      <w:r>
        <w:rPr>
          <w:w w:val="105"/>
          <w:sz w:val="20"/>
        </w:rPr>
        <w:t>açıldıktan</w:t>
      </w:r>
      <w:r>
        <w:rPr>
          <w:spacing w:val="-12"/>
          <w:w w:val="105"/>
          <w:sz w:val="20"/>
        </w:rPr>
        <w:t xml:space="preserve"> </w:t>
      </w:r>
      <w:r>
        <w:rPr>
          <w:w w:val="105"/>
          <w:sz w:val="20"/>
        </w:rPr>
        <w:t>sonra</w:t>
      </w:r>
      <w:r>
        <w:rPr>
          <w:spacing w:val="-12"/>
          <w:w w:val="105"/>
          <w:sz w:val="20"/>
        </w:rPr>
        <w:t xml:space="preserve"> </w:t>
      </w:r>
      <w:r>
        <w:rPr>
          <w:w w:val="105"/>
          <w:sz w:val="20"/>
        </w:rPr>
        <w:t>ise</w:t>
      </w:r>
      <w:r>
        <w:rPr>
          <w:spacing w:val="-12"/>
          <w:w w:val="105"/>
          <w:sz w:val="20"/>
        </w:rPr>
        <w:t xml:space="preserve"> </w:t>
      </w:r>
      <w:r>
        <w:rPr>
          <w:w w:val="105"/>
          <w:sz w:val="20"/>
        </w:rPr>
        <w:t>homojen</w:t>
      </w:r>
      <w:r>
        <w:rPr>
          <w:spacing w:val="-7"/>
          <w:w w:val="105"/>
          <w:sz w:val="20"/>
        </w:rPr>
        <w:t xml:space="preserve"> </w:t>
      </w:r>
      <w:r>
        <w:rPr>
          <w:w w:val="105"/>
          <w:sz w:val="20"/>
        </w:rPr>
        <w:t>kıvama gelene kadar karıştırılmalıdır.</w:t>
      </w:r>
      <w:r w:rsidR="00EA4A02">
        <w:rPr>
          <w:w w:val="105"/>
          <w:sz w:val="20"/>
        </w:rPr>
        <w:t xml:space="preserve"> </w:t>
      </w:r>
      <w:r>
        <w:rPr>
          <w:w w:val="105"/>
          <w:sz w:val="20"/>
        </w:rPr>
        <w:t>Karıştırma işlemi uygun bir karıştırıcı ve karıştırma ucuyla düşük hızda yapılmalıdır.</w:t>
      </w:r>
    </w:p>
    <w:p w14:paraId="5510AB90" w14:textId="77777777" w:rsidR="00DA4BFE" w:rsidRDefault="00D51B6F">
      <w:pPr>
        <w:pStyle w:val="Balk2"/>
        <w:spacing w:before="144" w:line="262" w:lineRule="exact"/>
        <w:ind w:left="110"/>
      </w:pPr>
      <w:r>
        <w:rPr>
          <w:color w:val="1F4E79"/>
          <w:spacing w:val="-2"/>
          <w:w w:val="105"/>
        </w:rPr>
        <w:t>UYGULAMA</w:t>
      </w:r>
    </w:p>
    <w:p w14:paraId="7B9299A9" w14:textId="77777777" w:rsidR="00DA4BFE" w:rsidRDefault="00EA4A02">
      <w:pPr>
        <w:pStyle w:val="ListeParagraf"/>
        <w:numPr>
          <w:ilvl w:val="0"/>
          <w:numId w:val="2"/>
        </w:numPr>
        <w:tabs>
          <w:tab w:val="left" w:pos="831"/>
        </w:tabs>
        <w:spacing w:line="280" w:lineRule="auto"/>
        <w:ind w:left="831" w:right="291"/>
        <w:rPr>
          <w:rFonts w:ascii="Symbol" w:hAnsi="Symbol"/>
          <w:sz w:val="20"/>
        </w:rPr>
      </w:pPr>
      <w:r>
        <w:rPr>
          <w:rFonts w:ascii="Arial" w:hAnsi="Arial"/>
          <w:b/>
        </w:rPr>
        <w:t>EPRİMER</w:t>
      </w:r>
      <w:r>
        <w:rPr>
          <w:rFonts w:ascii="Arial" w:hAnsi="Arial"/>
          <w:b/>
          <w:spacing w:val="-14"/>
        </w:rPr>
        <w:t xml:space="preserve"> </w:t>
      </w:r>
      <w:r>
        <w:rPr>
          <w:rFonts w:ascii="Arial" w:hAnsi="Arial"/>
          <w:b/>
        </w:rPr>
        <w:t>2K</w:t>
      </w:r>
      <w:r w:rsidR="00D51B6F">
        <w:rPr>
          <w:rFonts w:ascii="Arial" w:hAnsi="Arial"/>
          <w:b/>
          <w:spacing w:val="-9"/>
          <w:sz w:val="20"/>
        </w:rPr>
        <w:t xml:space="preserve"> </w:t>
      </w:r>
      <w:r w:rsidR="00D51B6F">
        <w:rPr>
          <w:sz w:val="20"/>
        </w:rPr>
        <w:t xml:space="preserve">rulo, mala, fırça, </w:t>
      </w:r>
      <w:proofErr w:type="spellStart"/>
      <w:r w:rsidR="00D51B6F">
        <w:rPr>
          <w:sz w:val="20"/>
        </w:rPr>
        <w:t>airless</w:t>
      </w:r>
      <w:proofErr w:type="spellEnd"/>
      <w:r w:rsidR="00D51B6F">
        <w:rPr>
          <w:sz w:val="20"/>
        </w:rPr>
        <w:t xml:space="preserve"> püskürtme cihazı ile </w:t>
      </w:r>
      <w:r w:rsidR="00D51B6F">
        <w:rPr>
          <w:spacing w:val="-2"/>
          <w:sz w:val="20"/>
        </w:rPr>
        <w:t>uygulanabilir.</w:t>
      </w:r>
    </w:p>
    <w:p w14:paraId="421DED3E" w14:textId="77777777" w:rsidR="00DA4BFE" w:rsidRDefault="00D51B6F">
      <w:pPr>
        <w:pStyle w:val="ListeParagraf"/>
        <w:numPr>
          <w:ilvl w:val="0"/>
          <w:numId w:val="2"/>
        </w:numPr>
        <w:tabs>
          <w:tab w:val="left" w:pos="831"/>
        </w:tabs>
        <w:spacing w:line="264" w:lineRule="auto"/>
        <w:ind w:left="831" w:right="237"/>
        <w:rPr>
          <w:rFonts w:ascii="Symbol" w:hAnsi="Symbol"/>
          <w:sz w:val="20"/>
        </w:rPr>
      </w:pPr>
      <w:r>
        <w:rPr>
          <w:sz w:val="20"/>
        </w:rPr>
        <w:t>Uygulamaya</w:t>
      </w:r>
      <w:r>
        <w:rPr>
          <w:spacing w:val="-2"/>
          <w:sz w:val="20"/>
        </w:rPr>
        <w:t xml:space="preserve"> </w:t>
      </w:r>
      <w:r>
        <w:rPr>
          <w:sz w:val="20"/>
        </w:rPr>
        <w:t>hazır</w:t>
      </w:r>
      <w:r>
        <w:rPr>
          <w:spacing w:val="-1"/>
          <w:sz w:val="20"/>
        </w:rPr>
        <w:t xml:space="preserve"> </w:t>
      </w:r>
      <w:r>
        <w:rPr>
          <w:sz w:val="20"/>
        </w:rPr>
        <w:t>hale</w:t>
      </w:r>
      <w:r>
        <w:rPr>
          <w:spacing w:val="-2"/>
          <w:sz w:val="20"/>
        </w:rPr>
        <w:t xml:space="preserve"> </w:t>
      </w:r>
      <w:r>
        <w:rPr>
          <w:sz w:val="20"/>
        </w:rPr>
        <w:t>gelen karışım, yüzey doyurulacak ve gözenekler kapatılacak şekilde uygulanmalıdır.</w:t>
      </w:r>
    </w:p>
    <w:p w14:paraId="11233F50" w14:textId="77777777" w:rsidR="00DA4BFE" w:rsidRDefault="00D51B6F">
      <w:pPr>
        <w:pStyle w:val="ListeParagraf"/>
        <w:numPr>
          <w:ilvl w:val="0"/>
          <w:numId w:val="2"/>
        </w:numPr>
        <w:tabs>
          <w:tab w:val="left" w:pos="831"/>
          <w:tab w:val="left" w:pos="888"/>
        </w:tabs>
        <w:spacing w:line="268" w:lineRule="auto"/>
        <w:ind w:left="831" w:right="165"/>
        <w:rPr>
          <w:rFonts w:ascii="Symbol" w:hAnsi="Symbol"/>
          <w:sz w:val="20"/>
        </w:rPr>
      </w:pPr>
      <w:r>
        <w:rPr>
          <w:rFonts w:ascii="Times New Roman" w:hAnsi="Times New Roman"/>
          <w:sz w:val="20"/>
        </w:rPr>
        <w:tab/>
      </w:r>
      <w:r>
        <w:rPr>
          <w:sz w:val="20"/>
        </w:rPr>
        <w:t>Yeni</w:t>
      </w:r>
      <w:r>
        <w:rPr>
          <w:spacing w:val="-5"/>
          <w:sz w:val="20"/>
        </w:rPr>
        <w:t xml:space="preserve"> </w:t>
      </w:r>
      <w:r>
        <w:rPr>
          <w:sz w:val="20"/>
        </w:rPr>
        <w:t>kat</w:t>
      </w:r>
      <w:r>
        <w:rPr>
          <w:spacing w:val="-3"/>
          <w:sz w:val="20"/>
        </w:rPr>
        <w:t xml:space="preserve"> </w:t>
      </w:r>
      <w:r>
        <w:rPr>
          <w:sz w:val="20"/>
        </w:rPr>
        <w:t>uygulama</w:t>
      </w:r>
      <w:r>
        <w:rPr>
          <w:spacing w:val="-7"/>
          <w:sz w:val="20"/>
        </w:rPr>
        <w:t xml:space="preserve"> </w:t>
      </w:r>
      <w:r>
        <w:rPr>
          <w:sz w:val="20"/>
        </w:rPr>
        <w:t>süresi</w:t>
      </w:r>
      <w:r>
        <w:rPr>
          <w:spacing w:val="-5"/>
          <w:sz w:val="20"/>
        </w:rPr>
        <w:t xml:space="preserve"> </w:t>
      </w:r>
      <w:r>
        <w:rPr>
          <w:sz w:val="20"/>
        </w:rPr>
        <w:t>en</w:t>
      </w:r>
      <w:r>
        <w:rPr>
          <w:spacing w:val="-1"/>
          <w:sz w:val="20"/>
        </w:rPr>
        <w:t xml:space="preserve"> </w:t>
      </w:r>
      <w:r>
        <w:rPr>
          <w:sz w:val="20"/>
        </w:rPr>
        <w:t>az</w:t>
      </w:r>
      <w:r>
        <w:rPr>
          <w:spacing w:val="-4"/>
          <w:sz w:val="20"/>
        </w:rPr>
        <w:t xml:space="preserve"> </w:t>
      </w:r>
      <w:r>
        <w:rPr>
          <w:sz w:val="20"/>
        </w:rPr>
        <w:t>4</w:t>
      </w:r>
      <w:r>
        <w:rPr>
          <w:spacing w:val="-7"/>
          <w:sz w:val="20"/>
        </w:rPr>
        <w:t xml:space="preserve"> </w:t>
      </w:r>
      <w:r>
        <w:rPr>
          <w:sz w:val="20"/>
        </w:rPr>
        <w:t xml:space="preserve">saat (23°C), en fazla 24 saattir. Yeni kat </w:t>
      </w:r>
      <w:r w:rsidR="00EA4A02">
        <w:rPr>
          <w:sz w:val="20"/>
        </w:rPr>
        <w:t>u</w:t>
      </w:r>
      <w:r>
        <w:rPr>
          <w:sz w:val="20"/>
        </w:rPr>
        <w:t>ygulamasının üzerinden 24 saat geçtiyse, astarlanacak yüzey yeni kat eklenmeden önce zımparalanmalıdır.</w:t>
      </w:r>
    </w:p>
    <w:p w14:paraId="1040A719" w14:textId="77777777" w:rsidR="00DA4BFE" w:rsidRDefault="00D51B6F">
      <w:pPr>
        <w:pStyle w:val="ListeParagraf"/>
        <w:numPr>
          <w:ilvl w:val="0"/>
          <w:numId w:val="2"/>
        </w:numPr>
        <w:tabs>
          <w:tab w:val="left" w:pos="831"/>
        </w:tabs>
        <w:spacing w:line="266" w:lineRule="auto"/>
        <w:ind w:left="831" w:right="272"/>
        <w:rPr>
          <w:rFonts w:ascii="Symbol" w:hAnsi="Symbol"/>
          <w:sz w:val="20"/>
        </w:rPr>
      </w:pPr>
      <w:r>
        <w:rPr>
          <w:sz w:val="20"/>
        </w:rPr>
        <w:t>Uygulanacak yeni katların yukarıda belirtilen yeni kat uygulama süresi içerisinde</w:t>
      </w:r>
      <w:r>
        <w:rPr>
          <w:spacing w:val="-12"/>
          <w:sz w:val="20"/>
        </w:rPr>
        <w:t xml:space="preserve"> </w:t>
      </w:r>
      <w:r>
        <w:rPr>
          <w:sz w:val="20"/>
        </w:rPr>
        <w:t>uygulanması</w:t>
      </w:r>
      <w:r>
        <w:rPr>
          <w:spacing w:val="-8"/>
          <w:sz w:val="20"/>
        </w:rPr>
        <w:t xml:space="preserve"> </w:t>
      </w:r>
      <w:r>
        <w:rPr>
          <w:sz w:val="20"/>
        </w:rPr>
        <w:t>çok</w:t>
      </w:r>
      <w:r>
        <w:rPr>
          <w:spacing w:val="-9"/>
          <w:sz w:val="20"/>
        </w:rPr>
        <w:t xml:space="preserve"> </w:t>
      </w:r>
      <w:r>
        <w:rPr>
          <w:sz w:val="20"/>
        </w:rPr>
        <w:t>önemlidir. Tam mekanik ve kimyasal dirence 7 günde</w:t>
      </w:r>
      <w:r>
        <w:rPr>
          <w:spacing w:val="-2"/>
          <w:sz w:val="20"/>
        </w:rPr>
        <w:t xml:space="preserve"> </w:t>
      </w:r>
      <w:r>
        <w:rPr>
          <w:sz w:val="20"/>
        </w:rPr>
        <w:t>ulaşır.</w:t>
      </w:r>
    </w:p>
    <w:p w14:paraId="1B57250E" w14:textId="77777777" w:rsidR="00DA4BFE" w:rsidRDefault="00D51B6F">
      <w:pPr>
        <w:pStyle w:val="Balk2"/>
        <w:spacing w:before="119"/>
        <w:ind w:left="110"/>
      </w:pPr>
      <w:r>
        <w:rPr>
          <w:color w:val="1F4E79"/>
          <w:spacing w:val="-2"/>
          <w:w w:val="105"/>
        </w:rPr>
        <w:t>GÜVENLİK</w:t>
      </w:r>
    </w:p>
    <w:p w14:paraId="79353BAF" w14:textId="77777777" w:rsidR="00DA4BFE" w:rsidRDefault="00D51B6F">
      <w:pPr>
        <w:pStyle w:val="ListeParagraf"/>
        <w:numPr>
          <w:ilvl w:val="0"/>
          <w:numId w:val="2"/>
        </w:numPr>
        <w:tabs>
          <w:tab w:val="left" w:pos="831"/>
        </w:tabs>
        <w:spacing w:before="2" w:line="242" w:lineRule="auto"/>
        <w:ind w:left="831" w:right="256"/>
        <w:rPr>
          <w:rFonts w:ascii="Symbol" w:hAnsi="Symbol"/>
          <w:sz w:val="20"/>
        </w:rPr>
      </w:pPr>
      <w:r>
        <w:rPr>
          <w:sz w:val="20"/>
        </w:rPr>
        <w:t>Eldiven,</w:t>
      </w:r>
      <w:r>
        <w:rPr>
          <w:spacing w:val="-5"/>
          <w:sz w:val="20"/>
        </w:rPr>
        <w:t xml:space="preserve"> </w:t>
      </w:r>
      <w:r>
        <w:rPr>
          <w:sz w:val="20"/>
        </w:rPr>
        <w:t>koruyucu</w:t>
      </w:r>
      <w:r>
        <w:rPr>
          <w:spacing w:val="-9"/>
          <w:sz w:val="20"/>
        </w:rPr>
        <w:t xml:space="preserve"> </w:t>
      </w:r>
      <w:r>
        <w:rPr>
          <w:sz w:val="20"/>
        </w:rPr>
        <w:t>gözlük</w:t>
      </w:r>
      <w:r>
        <w:rPr>
          <w:spacing w:val="-6"/>
          <w:sz w:val="20"/>
        </w:rPr>
        <w:t xml:space="preserve"> </w:t>
      </w:r>
      <w:r>
        <w:rPr>
          <w:sz w:val="20"/>
        </w:rPr>
        <w:t>ve</w:t>
      </w:r>
      <w:r>
        <w:rPr>
          <w:spacing w:val="-9"/>
          <w:sz w:val="20"/>
        </w:rPr>
        <w:t xml:space="preserve"> </w:t>
      </w:r>
      <w:r>
        <w:rPr>
          <w:sz w:val="20"/>
        </w:rPr>
        <w:t xml:space="preserve">kıyafetler </w:t>
      </w:r>
      <w:r>
        <w:rPr>
          <w:spacing w:val="-2"/>
          <w:sz w:val="20"/>
        </w:rPr>
        <w:t>giyin.</w:t>
      </w:r>
    </w:p>
    <w:p w14:paraId="0A3FB239" w14:textId="77777777" w:rsidR="00DA4BFE" w:rsidRDefault="00D51B6F">
      <w:pPr>
        <w:pStyle w:val="ListeParagraf"/>
        <w:numPr>
          <w:ilvl w:val="0"/>
          <w:numId w:val="2"/>
        </w:numPr>
        <w:tabs>
          <w:tab w:val="left" w:pos="831"/>
        </w:tabs>
        <w:spacing w:line="242" w:lineRule="auto"/>
        <w:ind w:left="831" w:right="376"/>
        <w:rPr>
          <w:rFonts w:ascii="Symbol" w:hAnsi="Symbol"/>
          <w:sz w:val="20"/>
        </w:rPr>
      </w:pPr>
      <w:r>
        <w:rPr>
          <w:sz w:val="20"/>
        </w:rPr>
        <w:t>Deri</w:t>
      </w:r>
      <w:r>
        <w:rPr>
          <w:spacing w:val="-4"/>
          <w:sz w:val="20"/>
        </w:rPr>
        <w:t xml:space="preserve"> </w:t>
      </w:r>
      <w:r>
        <w:rPr>
          <w:sz w:val="20"/>
        </w:rPr>
        <w:t>ile</w:t>
      </w:r>
      <w:r>
        <w:rPr>
          <w:spacing w:val="-6"/>
          <w:sz w:val="20"/>
        </w:rPr>
        <w:t xml:space="preserve"> </w:t>
      </w:r>
      <w:r>
        <w:rPr>
          <w:sz w:val="20"/>
        </w:rPr>
        <w:t>temas</w:t>
      </w:r>
      <w:r>
        <w:rPr>
          <w:spacing w:val="-3"/>
          <w:sz w:val="20"/>
        </w:rPr>
        <w:t xml:space="preserve"> </w:t>
      </w:r>
      <w:r>
        <w:rPr>
          <w:sz w:val="20"/>
        </w:rPr>
        <w:t>halinde</w:t>
      </w:r>
      <w:r>
        <w:rPr>
          <w:spacing w:val="-6"/>
          <w:sz w:val="20"/>
        </w:rPr>
        <w:t xml:space="preserve"> </w:t>
      </w:r>
      <w:r>
        <w:rPr>
          <w:sz w:val="20"/>
        </w:rPr>
        <w:t>su ve</w:t>
      </w:r>
      <w:r>
        <w:rPr>
          <w:spacing w:val="-6"/>
          <w:sz w:val="20"/>
        </w:rPr>
        <w:t xml:space="preserve"> </w:t>
      </w:r>
      <w:r>
        <w:rPr>
          <w:sz w:val="20"/>
        </w:rPr>
        <w:t>sabunla iyice yıkayın.</w:t>
      </w:r>
    </w:p>
    <w:p w14:paraId="48A4DBBF" w14:textId="77777777" w:rsidR="00DA4BFE" w:rsidRDefault="00D51B6F">
      <w:pPr>
        <w:pStyle w:val="ListeParagraf"/>
        <w:numPr>
          <w:ilvl w:val="0"/>
          <w:numId w:val="2"/>
        </w:numPr>
        <w:tabs>
          <w:tab w:val="left" w:pos="831"/>
        </w:tabs>
        <w:spacing w:line="268" w:lineRule="auto"/>
        <w:ind w:left="831" w:right="229"/>
        <w:rPr>
          <w:rFonts w:ascii="Symbol" w:hAnsi="Symbol"/>
          <w:sz w:val="20"/>
        </w:rPr>
      </w:pPr>
      <w:r>
        <w:rPr>
          <w:sz w:val="20"/>
        </w:rPr>
        <w:t>Kullanıcılar kimyasal maddelerin taşınması, depolanması ve yok edilmesi</w:t>
      </w:r>
      <w:r>
        <w:rPr>
          <w:spacing w:val="-4"/>
          <w:sz w:val="20"/>
        </w:rPr>
        <w:t xml:space="preserve"> </w:t>
      </w:r>
      <w:r>
        <w:rPr>
          <w:sz w:val="20"/>
        </w:rPr>
        <w:t>hakkında</w:t>
      </w:r>
      <w:r>
        <w:rPr>
          <w:spacing w:val="-12"/>
          <w:sz w:val="20"/>
        </w:rPr>
        <w:t xml:space="preserve"> </w:t>
      </w:r>
      <w:r>
        <w:rPr>
          <w:sz w:val="20"/>
        </w:rPr>
        <w:t>bilgi</w:t>
      </w:r>
      <w:r>
        <w:rPr>
          <w:spacing w:val="-4"/>
          <w:sz w:val="20"/>
        </w:rPr>
        <w:t xml:space="preserve"> </w:t>
      </w:r>
      <w:r>
        <w:rPr>
          <w:sz w:val="20"/>
        </w:rPr>
        <w:t>ve</w:t>
      </w:r>
      <w:r>
        <w:rPr>
          <w:spacing w:val="-5"/>
          <w:sz w:val="20"/>
        </w:rPr>
        <w:t xml:space="preserve"> </w:t>
      </w:r>
      <w:r>
        <w:rPr>
          <w:sz w:val="20"/>
        </w:rPr>
        <w:t>öneri</w:t>
      </w:r>
      <w:r>
        <w:rPr>
          <w:spacing w:val="-4"/>
          <w:sz w:val="20"/>
        </w:rPr>
        <w:t xml:space="preserve"> </w:t>
      </w:r>
      <w:r>
        <w:rPr>
          <w:sz w:val="20"/>
        </w:rPr>
        <w:t>almak için fiziksel, ekolojik, toksikolojik ve diğer güvenlik içerikli bilgilerin olduğu güncel Malzeme Güvenlik Bilgi Formlarını kullanmalıdır.</w:t>
      </w:r>
    </w:p>
    <w:p w14:paraId="778EFA36" w14:textId="77777777" w:rsidR="00DA4BFE" w:rsidRDefault="00DA4BFE">
      <w:pPr>
        <w:pStyle w:val="GvdeMetni"/>
        <w:spacing w:before="123"/>
        <w:ind w:left="0" w:firstLine="0"/>
      </w:pPr>
    </w:p>
    <w:p w14:paraId="4321E2ED" w14:textId="77777777" w:rsidR="00DA4BFE" w:rsidRDefault="00D51B6F">
      <w:pPr>
        <w:pStyle w:val="Balk2"/>
        <w:ind w:left="110"/>
      </w:pPr>
      <w:r>
        <w:rPr>
          <w:color w:val="1F4E79"/>
          <w:spacing w:val="2"/>
        </w:rPr>
        <w:t>MALZEMELERİN</w:t>
      </w:r>
      <w:r>
        <w:rPr>
          <w:color w:val="1F4E79"/>
          <w:spacing w:val="36"/>
        </w:rPr>
        <w:t xml:space="preserve"> </w:t>
      </w:r>
      <w:r>
        <w:rPr>
          <w:color w:val="1F4E79"/>
          <w:spacing w:val="-2"/>
        </w:rPr>
        <w:t>TEMİZLİĞİ</w:t>
      </w:r>
    </w:p>
    <w:p w14:paraId="060B7AF0" w14:textId="77777777" w:rsidR="00DA4BFE" w:rsidRDefault="00D51B6F">
      <w:pPr>
        <w:pStyle w:val="ListeParagraf"/>
        <w:numPr>
          <w:ilvl w:val="0"/>
          <w:numId w:val="1"/>
        </w:numPr>
        <w:tabs>
          <w:tab w:val="left" w:pos="829"/>
          <w:tab w:val="left" w:pos="831"/>
        </w:tabs>
        <w:spacing w:before="9" w:line="261" w:lineRule="auto"/>
        <w:ind w:left="831" w:right="129"/>
        <w:jc w:val="both"/>
        <w:rPr>
          <w:sz w:val="20"/>
        </w:rPr>
      </w:pPr>
      <w:r>
        <w:rPr>
          <w:sz w:val="20"/>
        </w:rPr>
        <w:t xml:space="preserve">Malzemelerin temizliği </w:t>
      </w:r>
      <w:proofErr w:type="spellStart"/>
      <w:r>
        <w:rPr>
          <w:sz w:val="20"/>
        </w:rPr>
        <w:t>kürleme</w:t>
      </w:r>
      <w:proofErr w:type="spellEnd"/>
      <w:r>
        <w:rPr>
          <w:sz w:val="20"/>
        </w:rPr>
        <w:t xml:space="preserve"> işleminden önce sabunlu su ile </w:t>
      </w:r>
      <w:r>
        <w:rPr>
          <w:spacing w:val="-2"/>
          <w:sz w:val="20"/>
        </w:rPr>
        <w:t>yapılmalıdır.</w:t>
      </w:r>
    </w:p>
    <w:p w14:paraId="0177FEB1" w14:textId="77777777" w:rsidR="00DA4BFE" w:rsidRDefault="00DA4BFE">
      <w:pPr>
        <w:spacing w:line="261" w:lineRule="auto"/>
        <w:jc w:val="both"/>
        <w:rPr>
          <w:sz w:val="20"/>
        </w:rPr>
        <w:sectPr w:rsidR="00DA4BFE">
          <w:type w:val="continuous"/>
          <w:pgSz w:w="11910" w:h="16850"/>
          <w:pgMar w:top="2300" w:right="1280" w:bottom="1180" w:left="1280" w:header="147" w:footer="997" w:gutter="0"/>
          <w:cols w:num="2" w:space="708" w:equalWidth="0">
            <w:col w:w="4394" w:space="526"/>
            <w:col w:w="4430"/>
          </w:cols>
        </w:sectPr>
      </w:pPr>
    </w:p>
    <w:p w14:paraId="737273EF" w14:textId="77777777" w:rsidR="00DA4BFE" w:rsidRDefault="00230A9C" w:rsidP="00230A9C">
      <w:pPr>
        <w:pStyle w:val="Balk1"/>
        <w:jc w:val="center"/>
      </w:pPr>
      <w:r>
        <w:rPr>
          <w:color w:val="16469E"/>
        </w:rPr>
        <w:lastRenderedPageBreak/>
        <w:t>EPRIMER 2K</w:t>
      </w:r>
    </w:p>
    <w:p w14:paraId="08D69B67" w14:textId="77777777" w:rsidR="00DA4BFE" w:rsidRDefault="00D51B6F">
      <w:pPr>
        <w:pStyle w:val="GvdeMetni"/>
        <w:spacing w:before="3"/>
        <w:ind w:left="0" w:firstLine="0"/>
        <w:rPr>
          <w:rFonts w:ascii="Arial"/>
          <w:b/>
          <w:sz w:val="8"/>
        </w:rPr>
      </w:pPr>
      <w:r>
        <w:rPr>
          <w:noProof/>
          <w:lang w:eastAsia="tr-TR"/>
        </w:rPr>
        <mc:AlternateContent>
          <mc:Choice Requires="wps">
            <w:drawing>
              <wp:anchor distT="0" distB="0" distL="0" distR="0" simplePos="0" relativeHeight="487589888" behindDoc="1" locked="0" layoutInCell="1" allowOverlap="1" wp14:anchorId="76B5AEB0" wp14:editId="32FB976A">
                <wp:simplePos x="0" y="0"/>
                <wp:positionH relativeFrom="page">
                  <wp:posOffset>894714</wp:posOffset>
                </wp:positionH>
                <wp:positionV relativeFrom="paragraph">
                  <wp:posOffset>81053</wp:posOffset>
                </wp:positionV>
                <wp:extent cx="5746750" cy="39878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98780"/>
                        </a:xfrm>
                        <a:prstGeom prst="rect">
                          <a:avLst/>
                        </a:prstGeom>
                        <a:ln w="9525">
                          <a:solidFill>
                            <a:srgbClr val="000000"/>
                          </a:solidFill>
                          <a:prstDash val="solid"/>
                        </a:ln>
                      </wps:spPr>
                      <wps:txbx>
                        <w:txbxContent>
                          <w:p w14:paraId="2D9AC095" w14:textId="77777777" w:rsidR="00DA4BFE" w:rsidRDefault="00D51B6F">
                            <w:pPr>
                              <w:spacing w:before="74"/>
                              <w:ind w:left="312"/>
                              <w:rPr>
                                <w:rFonts w:ascii="Arial" w:hAnsi="Arial"/>
                                <w:b/>
                                <w:i/>
                                <w:sz w:val="20"/>
                              </w:rPr>
                            </w:pPr>
                            <w:r>
                              <w:rPr>
                                <w:rFonts w:ascii="Arial" w:hAnsi="Arial"/>
                                <w:b/>
                                <w:i/>
                                <w:sz w:val="20"/>
                              </w:rPr>
                              <w:t>Epoksi</w:t>
                            </w:r>
                            <w:r>
                              <w:rPr>
                                <w:rFonts w:ascii="Arial" w:hAnsi="Arial"/>
                                <w:b/>
                                <w:i/>
                                <w:spacing w:val="-6"/>
                                <w:sz w:val="20"/>
                              </w:rPr>
                              <w:t xml:space="preserve"> </w:t>
                            </w:r>
                            <w:r>
                              <w:rPr>
                                <w:rFonts w:ascii="Arial" w:hAnsi="Arial"/>
                                <w:b/>
                                <w:i/>
                                <w:sz w:val="20"/>
                              </w:rPr>
                              <w:t>Bazlı,</w:t>
                            </w:r>
                            <w:r>
                              <w:rPr>
                                <w:rFonts w:ascii="Arial" w:hAnsi="Arial"/>
                                <w:b/>
                                <w:i/>
                                <w:spacing w:val="-5"/>
                                <w:sz w:val="20"/>
                              </w:rPr>
                              <w:t xml:space="preserve"> </w:t>
                            </w:r>
                            <w:r>
                              <w:rPr>
                                <w:rFonts w:ascii="Arial" w:hAnsi="Arial"/>
                                <w:b/>
                                <w:i/>
                                <w:sz w:val="20"/>
                              </w:rPr>
                              <w:t>İki</w:t>
                            </w:r>
                            <w:r>
                              <w:rPr>
                                <w:rFonts w:ascii="Arial" w:hAnsi="Arial"/>
                                <w:b/>
                                <w:i/>
                                <w:spacing w:val="-6"/>
                                <w:sz w:val="20"/>
                              </w:rPr>
                              <w:t xml:space="preserve"> </w:t>
                            </w:r>
                            <w:r>
                              <w:rPr>
                                <w:rFonts w:ascii="Arial" w:hAnsi="Arial"/>
                                <w:b/>
                                <w:i/>
                                <w:sz w:val="20"/>
                              </w:rPr>
                              <w:t>Bileşenli,</w:t>
                            </w:r>
                            <w:r>
                              <w:rPr>
                                <w:rFonts w:ascii="Arial" w:hAnsi="Arial"/>
                                <w:b/>
                                <w:i/>
                                <w:spacing w:val="-11"/>
                                <w:sz w:val="20"/>
                              </w:rPr>
                              <w:t xml:space="preserve"> </w:t>
                            </w:r>
                            <w:r>
                              <w:rPr>
                                <w:rFonts w:ascii="Arial" w:hAnsi="Arial"/>
                                <w:b/>
                                <w:i/>
                                <w:sz w:val="20"/>
                              </w:rPr>
                              <w:t>Düşük</w:t>
                            </w:r>
                            <w:r>
                              <w:rPr>
                                <w:rFonts w:ascii="Arial" w:hAnsi="Arial"/>
                                <w:b/>
                                <w:i/>
                                <w:spacing w:val="-11"/>
                                <w:sz w:val="20"/>
                              </w:rPr>
                              <w:t xml:space="preserve"> </w:t>
                            </w:r>
                            <w:r>
                              <w:rPr>
                                <w:rFonts w:ascii="Arial" w:hAnsi="Arial"/>
                                <w:b/>
                                <w:i/>
                                <w:sz w:val="20"/>
                              </w:rPr>
                              <w:t>Viskoziteli,</w:t>
                            </w:r>
                            <w:r>
                              <w:rPr>
                                <w:rFonts w:ascii="Arial" w:hAnsi="Arial"/>
                                <w:b/>
                                <w:i/>
                                <w:spacing w:val="-6"/>
                                <w:sz w:val="20"/>
                              </w:rPr>
                              <w:t xml:space="preserve"> </w:t>
                            </w:r>
                            <w:r>
                              <w:rPr>
                                <w:rFonts w:ascii="Arial" w:hAnsi="Arial"/>
                                <w:b/>
                                <w:i/>
                                <w:sz w:val="20"/>
                              </w:rPr>
                              <w:t>Nem</w:t>
                            </w:r>
                            <w:r>
                              <w:rPr>
                                <w:rFonts w:ascii="Arial" w:hAnsi="Arial"/>
                                <w:b/>
                                <w:i/>
                                <w:spacing w:val="-6"/>
                                <w:sz w:val="20"/>
                              </w:rPr>
                              <w:t xml:space="preserve"> </w:t>
                            </w:r>
                            <w:r>
                              <w:rPr>
                                <w:rFonts w:ascii="Arial" w:hAnsi="Arial"/>
                                <w:b/>
                                <w:i/>
                                <w:sz w:val="20"/>
                              </w:rPr>
                              <w:t>Bariyeri</w:t>
                            </w:r>
                            <w:r>
                              <w:rPr>
                                <w:rFonts w:ascii="Arial" w:hAnsi="Arial"/>
                                <w:b/>
                                <w:i/>
                                <w:spacing w:val="-11"/>
                                <w:sz w:val="20"/>
                              </w:rPr>
                              <w:t xml:space="preserve"> </w:t>
                            </w:r>
                            <w:r>
                              <w:rPr>
                                <w:rFonts w:ascii="Arial" w:hAnsi="Arial"/>
                                <w:b/>
                                <w:i/>
                                <w:sz w:val="20"/>
                              </w:rPr>
                              <w:t>Astar</w:t>
                            </w:r>
                            <w:r>
                              <w:rPr>
                                <w:rFonts w:ascii="Arial" w:hAnsi="Arial"/>
                                <w:b/>
                                <w:i/>
                                <w:spacing w:val="-4"/>
                                <w:sz w:val="20"/>
                              </w:rPr>
                              <w:t xml:space="preserve"> </w:t>
                            </w:r>
                            <w:r>
                              <w:rPr>
                                <w:rFonts w:ascii="Arial" w:hAnsi="Arial"/>
                                <w:b/>
                                <w:i/>
                                <w:sz w:val="20"/>
                              </w:rPr>
                              <w:t>ve</w:t>
                            </w:r>
                            <w:r>
                              <w:rPr>
                                <w:rFonts w:ascii="Arial" w:hAnsi="Arial"/>
                                <w:b/>
                                <w:i/>
                                <w:spacing w:val="-11"/>
                                <w:sz w:val="20"/>
                              </w:rPr>
                              <w:t xml:space="preserve"> </w:t>
                            </w:r>
                            <w:r>
                              <w:rPr>
                                <w:rFonts w:ascii="Arial" w:hAnsi="Arial"/>
                                <w:b/>
                                <w:i/>
                                <w:sz w:val="20"/>
                              </w:rPr>
                              <w:t>Emprenye</w:t>
                            </w:r>
                            <w:r>
                              <w:rPr>
                                <w:rFonts w:ascii="Arial" w:hAnsi="Arial"/>
                                <w:b/>
                                <w:i/>
                                <w:spacing w:val="-10"/>
                                <w:sz w:val="20"/>
                              </w:rPr>
                              <w:t xml:space="preserve"> </w:t>
                            </w:r>
                            <w:r>
                              <w:rPr>
                                <w:rFonts w:ascii="Arial" w:hAnsi="Arial"/>
                                <w:b/>
                                <w:i/>
                                <w:spacing w:val="-2"/>
                                <w:sz w:val="20"/>
                              </w:rPr>
                              <w:t>Malzemesi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449997pt;margin-top:6.382148pt;width:452.5pt;height:31.4pt;mso-position-horizontal-relative:page;mso-position-vertical-relative:paragraph;z-index:-15726592;mso-wrap-distance-left:0;mso-wrap-distance-right:0" type="#_x0000_t202" id="docshape9" filled="false" stroked="true" strokeweight=".75pt" strokecolor="#000000">
                <v:textbox inset="0,0,0,0">
                  <w:txbxContent>
                    <w:p>
                      <w:pPr>
                        <w:spacing w:before="74"/>
                        <w:ind w:left="312" w:right="0" w:firstLine="0"/>
                        <w:jc w:val="left"/>
                        <w:rPr>
                          <w:rFonts w:ascii="Arial" w:hAnsi="Arial"/>
                          <w:b/>
                          <w:i/>
                          <w:sz w:val="20"/>
                        </w:rPr>
                      </w:pPr>
                      <w:r>
                        <w:rPr>
                          <w:rFonts w:ascii="Arial" w:hAnsi="Arial"/>
                          <w:b/>
                          <w:i/>
                          <w:sz w:val="20"/>
                        </w:rPr>
                        <w:t>Epoksi</w:t>
                      </w:r>
                      <w:r>
                        <w:rPr>
                          <w:rFonts w:ascii="Arial" w:hAnsi="Arial"/>
                          <w:b/>
                          <w:i/>
                          <w:spacing w:val="-6"/>
                          <w:sz w:val="20"/>
                        </w:rPr>
                        <w:t> </w:t>
                      </w:r>
                      <w:r>
                        <w:rPr>
                          <w:rFonts w:ascii="Arial" w:hAnsi="Arial"/>
                          <w:b/>
                          <w:i/>
                          <w:sz w:val="20"/>
                        </w:rPr>
                        <w:t>Bazlı,</w:t>
                      </w:r>
                      <w:r>
                        <w:rPr>
                          <w:rFonts w:ascii="Arial" w:hAnsi="Arial"/>
                          <w:b/>
                          <w:i/>
                          <w:spacing w:val="-5"/>
                          <w:sz w:val="20"/>
                        </w:rPr>
                        <w:t> </w:t>
                      </w:r>
                      <w:r>
                        <w:rPr>
                          <w:rFonts w:ascii="Arial" w:hAnsi="Arial"/>
                          <w:b/>
                          <w:i/>
                          <w:sz w:val="20"/>
                        </w:rPr>
                        <w:t>İki</w:t>
                      </w:r>
                      <w:r>
                        <w:rPr>
                          <w:rFonts w:ascii="Arial" w:hAnsi="Arial"/>
                          <w:b/>
                          <w:i/>
                          <w:spacing w:val="-6"/>
                          <w:sz w:val="20"/>
                        </w:rPr>
                        <w:t> </w:t>
                      </w:r>
                      <w:r>
                        <w:rPr>
                          <w:rFonts w:ascii="Arial" w:hAnsi="Arial"/>
                          <w:b/>
                          <w:i/>
                          <w:sz w:val="20"/>
                        </w:rPr>
                        <w:t>Bileşenli,</w:t>
                      </w:r>
                      <w:r>
                        <w:rPr>
                          <w:rFonts w:ascii="Arial" w:hAnsi="Arial"/>
                          <w:b/>
                          <w:i/>
                          <w:spacing w:val="-11"/>
                          <w:sz w:val="20"/>
                        </w:rPr>
                        <w:t> </w:t>
                      </w:r>
                      <w:r>
                        <w:rPr>
                          <w:rFonts w:ascii="Arial" w:hAnsi="Arial"/>
                          <w:b/>
                          <w:i/>
                          <w:sz w:val="20"/>
                        </w:rPr>
                        <w:t>Düşük</w:t>
                      </w:r>
                      <w:r>
                        <w:rPr>
                          <w:rFonts w:ascii="Arial" w:hAnsi="Arial"/>
                          <w:b/>
                          <w:i/>
                          <w:spacing w:val="-11"/>
                          <w:sz w:val="20"/>
                        </w:rPr>
                        <w:t> </w:t>
                      </w:r>
                      <w:r>
                        <w:rPr>
                          <w:rFonts w:ascii="Arial" w:hAnsi="Arial"/>
                          <w:b/>
                          <w:i/>
                          <w:sz w:val="20"/>
                        </w:rPr>
                        <w:t>Viskoziteli,</w:t>
                      </w:r>
                      <w:r>
                        <w:rPr>
                          <w:rFonts w:ascii="Arial" w:hAnsi="Arial"/>
                          <w:b/>
                          <w:i/>
                          <w:spacing w:val="-6"/>
                          <w:sz w:val="20"/>
                        </w:rPr>
                        <w:t> </w:t>
                      </w:r>
                      <w:r>
                        <w:rPr>
                          <w:rFonts w:ascii="Arial" w:hAnsi="Arial"/>
                          <w:b/>
                          <w:i/>
                          <w:sz w:val="20"/>
                        </w:rPr>
                        <w:t>Nem</w:t>
                      </w:r>
                      <w:r>
                        <w:rPr>
                          <w:rFonts w:ascii="Arial" w:hAnsi="Arial"/>
                          <w:b/>
                          <w:i/>
                          <w:spacing w:val="-6"/>
                          <w:sz w:val="20"/>
                        </w:rPr>
                        <w:t> </w:t>
                      </w:r>
                      <w:r>
                        <w:rPr>
                          <w:rFonts w:ascii="Arial" w:hAnsi="Arial"/>
                          <w:b/>
                          <w:i/>
                          <w:sz w:val="20"/>
                        </w:rPr>
                        <w:t>Bariyeri</w:t>
                      </w:r>
                      <w:r>
                        <w:rPr>
                          <w:rFonts w:ascii="Arial" w:hAnsi="Arial"/>
                          <w:b/>
                          <w:i/>
                          <w:spacing w:val="-11"/>
                          <w:sz w:val="20"/>
                        </w:rPr>
                        <w:t> </w:t>
                      </w:r>
                      <w:r>
                        <w:rPr>
                          <w:rFonts w:ascii="Arial" w:hAnsi="Arial"/>
                          <w:b/>
                          <w:i/>
                          <w:sz w:val="20"/>
                        </w:rPr>
                        <w:t>Astar</w:t>
                      </w:r>
                      <w:r>
                        <w:rPr>
                          <w:rFonts w:ascii="Arial" w:hAnsi="Arial"/>
                          <w:b/>
                          <w:i/>
                          <w:spacing w:val="-4"/>
                          <w:sz w:val="20"/>
                        </w:rPr>
                        <w:t> </w:t>
                      </w:r>
                      <w:r>
                        <w:rPr>
                          <w:rFonts w:ascii="Arial" w:hAnsi="Arial"/>
                          <w:b/>
                          <w:i/>
                          <w:sz w:val="20"/>
                        </w:rPr>
                        <w:t>ve</w:t>
                      </w:r>
                      <w:r>
                        <w:rPr>
                          <w:rFonts w:ascii="Arial" w:hAnsi="Arial"/>
                          <w:b/>
                          <w:i/>
                          <w:spacing w:val="-11"/>
                          <w:sz w:val="20"/>
                        </w:rPr>
                        <w:t> </w:t>
                      </w:r>
                      <w:r>
                        <w:rPr>
                          <w:rFonts w:ascii="Arial" w:hAnsi="Arial"/>
                          <w:b/>
                          <w:i/>
                          <w:sz w:val="20"/>
                        </w:rPr>
                        <w:t>Emprenye</w:t>
                      </w:r>
                      <w:r>
                        <w:rPr>
                          <w:rFonts w:ascii="Arial" w:hAnsi="Arial"/>
                          <w:b/>
                          <w:i/>
                          <w:spacing w:val="-10"/>
                          <w:sz w:val="20"/>
                        </w:rPr>
                        <w:t> </w:t>
                      </w:r>
                      <w:r>
                        <w:rPr>
                          <w:rFonts w:ascii="Arial" w:hAnsi="Arial"/>
                          <w:b/>
                          <w:i/>
                          <w:spacing w:val="-2"/>
                          <w:sz w:val="20"/>
                        </w:rPr>
                        <w:t>Malzemesi</w:t>
                      </w:r>
                    </w:p>
                  </w:txbxContent>
                </v:textbox>
                <v:stroke dashstyle="solid"/>
                <w10:wrap type="topAndBottom"/>
              </v:shape>
            </w:pict>
          </mc:Fallback>
        </mc:AlternateContent>
      </w:r>
    </w:p>
    <w:p w14:paraId="2C147BF0" w14:textId="77777777" w:rsidR="00DA4BFE" w:rsidRDefault="00DA4BFE">
      <w:pPr>
        <w:pStyle w:val="GvdeMetni"/>
        <w:spacing w:before="1"/>
        <w:ind w:left="0" w:firstLine="0"/>
        <w:rPr>
          <w:rFonts w:ascii="Arial"/>
          <w:b/>
          <w:sz w:val="6"/>
        </w:rPr>
      </w:pPr>
    </w:p>
    <w:p w14:paraId="28E35E89" w14:textId="77777777" w:rsidR="00DA4BFE" w:rsidRDefault="00DA4BFE">
      <w:pPr>
        <w:rPr>
          <w:rFonts w:ascii="Arial"/>
          <w:sz w:val="6"/>
        </w:rPr>
        <w:sectPr w:rsidR="00DA4BFE">
          <w:pgSz w:w="11910" w:h="16850"/>
          <w:pgMar w:top="2300" w:right="1280" w:bottom="1180" w:left="1280" w:header="147" w:footer="997" w:gutter="0"/>
          <w:cols w:space="708"/>
        </w:sectPr>
      </w:pPr>
    </w:p>
    <w:p w14:paraId="35AE7806" w14:textId="77777777" w:rsidR="00DA4BFE" w:rsidRDefault="00D51B6F">
      <w:pPr>
        <w:pStyle w:val="ListeParagraf"/>
        <w:numPr>
          <w:ilvl w:val="0"/>
          <w:numId w:val="1"/>
        </w:numPr>
        <w:tabs>
          <w:tab w:val="left" w:pos="859"/>
        </w:tabs>
        <w:spacing w:before="47" w:line="256" w:lineRule="auto"/>
        <w:ind w:left="859" w:right="73"/>
        <w:rPr>
          <w:sz w:val="20"/>
        </w:rPr>
      </w:pPr>
      <w:r>
        <w:rPr>
          <w:sz w:val="20"/>
        </w:rPr>
        <w:lastRenderedPageBreak/>
        <w:t>Kürlenmeden</w:t>
      </w:r>
      <w:r>
        <w:rPr>
          <w:spacing w:val="40"/>
          <w:sz w:val="20"/>
        </w:rPr>
        <w:t xml:space="preserve"> </w:t>
      </w:r>
      <w:r>
        <w:rPr>
          <w:sz w:val="20"/>
        </w:rPr>
        <w:t>sonra</w:t>
      </w:r>
      <w:r>
        <w:rPr>
          <w:spacing w:val="40"/>
          <w:sz w:val="20"/>
        </w:rPr>
        <w:t xml:space="preserve"> </w:t>
      </w:r>
      <w:r>
        <w:rPr>
          <w:sz w:val="20"/>
        </w:rPr>
        <w:t>temizlik</w:t>
      </w:r>
      <w:r>
        <w:rPr>
          <w:spacing w:val="40"/>
          <w:sz w:val="20"/>
        </w:rPr>
        <w:t xml:space="preserve"> </w:t>
      </w:r>
      <w:r>
        <w:rPr>
          <w:sz w:val="20"/>
        </w:rPr>
        <w:t>tiner</w:t>
      </w:r>
      <w:r>
        <w:rPr>
          <w:spacing w:val="40"/>
          <w:sz w:val="20"/>
        </w:rPr>
        <w:t xml:space="preserve"> </w:t>
      </w:r>
      <w:r>
        <w:rPr>
          <w:sz w:val="20"/>
        </w:rPr>
        <w:t xml:space="preserve">ile </w:t>
      </w:r>
      <w:r>
        <w:rPr>
          <w:spacing w:val="-2"/>
          <w:sz w:val="20"/>
        </w:rPr>
        <w:t>yapılmalıdır.</w:t>
      </w:r>
    </w:p>
    <w:p w14:paraId="013F583F" w14:textId="77777777" w:rsidR="00DA4BFE" w:rsidRDefault="00D51B6F">
      <w:pPr>
        <w:pStyle w:val="Balk2"/>
        <w:tabs>
          <w:tab w:val="left" w:pos="4353"/>
        </w:tabs>
        <w:spacing w:before="137"/>
      </w:pPr>
      <w:r>
        <w:rPr>
          <w:color w:val="D0CECE"/>
          <w:spacing w:val="-2"/>
          <w:w w:val="105"/>
          <w:shd w:val="clear" w:color="auto" w:fill="2E5395"/>
        </w:rPr>
        <w:t>KISITLAMALAR</w:t>
      </w:r>
      <w:r>
        <w:rPr>
          <w:color w:val="D0CECE"/>
          <w:shd w:val="clear" w:color="auto" w:fill="2E5395"/>
        </w:rPr>
        <w:tab/>
      </w:r>
    </w:p>
    <w:p w14:paraId="76292919" w14:textId="77777777" w:rsidR="00DA4BFE" w:rsidRDefault="00D51B6F">
      <w:pPr>
        <w:pStyle w:val="ListeParagraf"/>
        <w:numPr>
          <w:ilvl w:val="0"/>
          <w:numId w:val="2"/>
        </w:numPr>
        <w:tabs>
          <w:tab w:val="left" w:pos="859"/>
        </w:tabs>
        <w:spacing w:before="233" w:line="242" w:lineRule="auto"/>
        <w:ind w:right="248"/>
        <w:rPr>
          <w:rFonts w:ascii="Symbol" w:hAnsi="Symbol"/>
          <w:sz w:val="20"/>
        </w:rPr>
      </w:pPr>
      <w:r>
        <w:rPr>
          <w:sz w:val="20"/>
        </w:rPr>
        <w:t>Uzun</w:t>
      </w:r>
      <w:r>
        <w:rPr>
          <w:spacing w:val="-13"/>
          <w:sz w:val="20"/>
        </w:rPr>
        <w:t xml:space="preserve"> </w:t>
      </w:r>
      <w:r>
        <w:rPr>
          <w:sz w:val="20"/>
        </w:rPr>
        <w:t>süreli</w:t>
      </w:r>
      <w:r>
        <w:rPr>
          <w:spacing w:val="-12"/>
          <w:sz w:val="20"/>
        </w:rPr>
        <w:t xml:space="preserve"> </w:t>
      </w:r>
      <w:r>
        <w:rPr>
          <w:sz w:val="20"/>
        </w:rPr>
        <w:t>solvent</w:t>
      </w:r>
      <w:r>
        <w:rPr>
          <w:spacing w:val="-9"/>
          <w:sz w:val="20"/>
        </w:rPr>
        <w:t xml:space="preserve"> </w:t>
      </w:r>
      <w:r>
        <w:rPr>
          <w:sz w:val="20"/>
        </w:rPr>
        <w:t>kokusu</w:t>
      </w:r>
      <w:r>
        <w:rPr>
          <w:spacing w:val="-8"/>
          <w:sz w:val="20"/>
        </w:rPr>
        <w:t xml:space="preserve"> </w:t>
      </w:r>
      <w:r>
        <w:rPr>
          <w:sz w:val="20"/>
        </w:rPr>
        <w:t xml:space="preserve">nedeniyle kapalı alanlarda ortam iyi </w:t>
      </w:r>
      <w:r>
        <w:rPr>
          <w:spacing w:val="-2"/>
          <w:sz w:val="20"/>
        </w:rPr>
        <w:t>havalandırılmalıdır</w:t>
      </w:r>
    </w:p>
    <w:p w14:paraId="241A977A" w14:textId="77777777" w:rsidR="00DA4BFE" w:rsidRDefault="00D51B6F">
      <w:pPr>
        <w:pStyle w:val="ListeParagraf"/>
        <w:numPr>
          <w:ilvl w:val="0"/>
          <w:numId w:val="2"/>
        </w:numPr>
        <w:tabs>
          <w:tab w:val="left" w:pos="859"/>
        </w:tabs>
        <w:spacing w:line="244" w:lineRule="auto"/>
        <w:ind w:right="457"/>
        <w:rPr>
          <w:rFonts w:ascii="Symbol" w:hAnsi="Symbol"/>
          <w:sz w:val="20"/>
        </w:rPr>
      </w:pPr>
      <w:r>
        <w:rPr>
          <w:spacing w:val="-2"/>
          <w:w w:val="105"/>
          <w:sz w:val="20"/>
        </w:rPr>
        <w:t>Uygulama</w:t>
      </w:r>
      <w:r>
        <w:rPr>
          <w:spacing w:val="-12"/>
          <w:w w:val="105"/>
          <w:sz w:val="20"/>
        </w:rPr>
        <w:t xml:space="preserve"> </w:t>
      </w:r>
      <w:r>
        <w:rPr>
          <w:spacing w:val="-2"/>
          <w:w w:val="105"/>
          <w:sz w:val="20"/>
        </w:rPr>
        <w:t>yüzeyi</w:t>
      </w:r>
      <w:r>
        <w:rPr>
          <w:spacing w:val="19"/>
          <w:w w:val="105"/>
          <w:sz w:val="20"/>
        </w:rPr>
        <w:t xml:space="preserve"> </w:t>
      </w:r>
      <w:r>
        <w:rPr>
          <w:spacing w:val="-2"/>
          <w:w w:val="105"/>
          <w:sz w:val="20"/>
        </w:rPr>
        <w:t>+</w:t>
      </w:r>
      <w:r>
        <w:rPr>
          <w:spacing w:val="-12"/>
          <w:w w:val="105"/>
          <w:sz w:val="20"/>
        </w:rPr>
        <w:t xml:space="preserve"> </w:t>
      </w:r>
      <w:r>
        <w:rPr>
          <w:spacing w:val="-2"/>
          <w:w w:val="105"/>
          <w:sz w:val="20"/>
        </w:rPr>
        <w:t>5</w:t>
      </w:r>
      <w:r>
        <w:rPr>
          <w:spacing w:val="-12"/>
          <w:w w:val="105"/>
          <w:sz w:val="20"/>
        </w:rPr>
        <w:t xml:space="preserve"> </w:t>
      </w:r>
      <w:r>
        <w:rPr>
          <w:spacing w:val="-2"/>
          <w:w w:val="105"/>
          <w:sz w:val="20"/>
        </w:rPr>
        <w:t>ºC</w:t>
      </w:r>
      <w:r>
        <w:rPr>
          <w:spacing w:val="-12"/>
          <w:w w:val="105"/>
          <w:sz w:val="20"/>
        </w:rPr>
        <w:t xml:space="preserve"> </w:t>
      </w:r>
      <w:r>
        <w:rPr>
          <w:spacing w:val="-2"/>
          <w:w w:val="105"/>
          <w:sz w:val="20"/>
        </w:rPr>
        <w:t xml:space="preserve">olmalıdır. </w:t>
      </w:r>
      <w:r>
        <w:rPr>
          <w:w w:val="105"/>
          <w:sz w:val="20"/>
        </w:rPr>
        <w:t>Malzemeler,</w:t>
      </w:r>
      <w:r w:rsidR="00230A9C">
        <w:rPr>
          <w:w w:val="105"/>
          <w:sz w:val="20"/>
        </w:rPr>
        <w:t xml:space="preserve"> </w:t>
      </w:r>
      <w:r>
        <w:rPr>
          <w:w w:val="105"/>
          <w:sz w:val="20"/>
        </w:rPr>
        <w:t xml:space="preserve">özel bir </w:t>
      </w:r>
      <w:proofErr w:type="spellStart"/>
      <w:r>
        <w:rPr>
          <w:w w:val="105"/>
          <w:sz w:val="20"/>
        </w:rPr>
        <w:t>karşıtırıcı</w:t>
      </w:r>
      <w:proofErr w:type="spellEnd"/>
      <w:r>
        <w:rPr>
          <w:w w:val="105"/>
          <w:sz w:val="20"/>
        </w:rPr>
        <w:t xml:space="preserve"> ve karıştırma</w:t>
      </w:r>
      <w:r>
        <w:rPr>
          <w:spacing w:val="-14"/>
          <w:w w:val="105"/>
          <w:sz w:val="20"/>
        </w:rPr>
        <w:t xml:space="preserve"> </w:t>
      </w:r>
      <w:r>
        <w:rPr>
          <w:w w:val="105"/>
          <w:sz w:val="20"/>
        </w:rPr>
        <w:t>ucu</w:t>
      </w:r>
      <w:r>
        <w:rPr>
          <w:spacing w:val="-14"/>
          <w:w w:val="105"/>
          <w:sz w:val="20"/>
        </w:rPr>
        <w:t xml:space="preserve"> </w:t>
      </w:r>
      <w:r>
        <w:rPr>
          <w:w w:val="105"/>
          <w:sz w:val="20"/>
        </w:rPr>
        <w:t>ile,</w:t>
      </w:r>
      <w:r>
        <w:rPr>
          <w:spacing w:val="-14"/>
          <w:w w:val="105"/>
          <w:sz w:val="20"/>
        </w:rPr>
        <w:t xml:space="preserve"> </w:t>
      </w:r>
      <w:r>
        <w:rPr>
          <w:w w:val="105"/>
          <w:sz w:val="20"/>
        </w:rPr>
        <w:t>300-400</w:t>
      </w:r>
      <w:r>
        <w:rPr>
          <w:spacing w:val="-14"/>
          <w:w w:val="105"/>
          <w:sz w:val="20"/>
        </w:rPr>
        <w:t xml:space="preserve"> </w:t>
      </w:r>
      <w:r>
        <w:rPr>
          <w:w w:val="105"/>
          <w:sz w:val="20"/>
        </w:rPr>
        <w:t>RPM’</w:t>
      </w:r>
      <w:r>
        <w:rPr>
          <w:spacing w:val="-14"/>
          <w:w w:val="105"/>
          <w:sz w:val="20"/>
        </w:rPr>
        <w:t xml:space="preserve"> </w:t>
      </w:r>
      <w:r>
        <w:rPr>
          <w:w w:val="105"/>
          <w:sz w:val="20"/>
        </w:rPr>
        <w:t>i aşmayacak</w:t>
      </w:r>
      <w:r>
        <w:rPr>
          <w:spacing w:val="-14"/>
          <w:w w:val="105"/>
          <w:sz w:val="20"/>
        </w:rPr>
        <w:t xml:space="preserve"> </w:t>
      </w:r>
      <w:r>
        <w:rPr>
          <w:w w:val="105"/>
          <w:sz w:val="20"/>
        </w:rPr>
        <w:t>hızda</w:t>
      </w:r>
      <w:r>
        <w:rPr>
          <w:spacing w:val="-14"/>
          <w:w w:val="105"/>
          <w:sz w:val="20"/>
        </w:rPr>
        <w:t xml:space="preserve"> </w:t>
      </w:r>
      <w:r>
        <w:rPr>
          <w:w w:val="105"/>
          <w:sz w:val="20"/>
        </w:rPr>
        <w:t xml:space="preserve">karıştırılmalıdır. Yüksek hızlı matkap ile </w:t>
      </w:r>
      <w:r>
        <w:rPr>
          <w:spacing w:val="-2"/>
          <w:w w:val="105"/>
          <w:sz w:val="20"/>
        </w:rPr>
        <w:t>karıştırılmamalıdır.</w:t>
      </w:r>
    </w:p>
    <w:p w14:paraId="2B31D7D9" w14:textId="77777777" w:rsidR="00DA4BFE" w:rsidRDefault="00D51B6F">
      <w:pPr>
        <w:pStyle w:val="ListeParagraf"/>
        <w:numPr>
          <w:ilvl w:val="0"/>
          <w:numId w:val="2"/>
        </w:numPr>
        <w:tabs>
          <w:tab w:val="left" w:pos="857"/>
          <w:tab w:val="left" w:pos="859"/>
        </w:tabs>
        <w:spacing w:line="266" w:lineRule="auto"/>
        <w:ind w:right="252"/>
        <w:jc w:val="both"/>
        <w:rPr>
          <w:rFonts w:ascii="Symbol" w:hAnsi="Symbol"/>
          <w:sz w:val="20"/>
        </w:rPr>
      </w:pPr>
      <w:r>
        <w:rPr>
          <w:sz w:val="20"/>
        </w:rPr>
        <w:t>Soğuk</w:t>
      </w:r>
      <w:r>
        <w:rPr>
          <w:spacing w:val="-7"/>
          <w:sz w:val="20"/>
        </w:rPr>
        <w:t xml:space="preserve"> </w:t>
      </w:r>
      <w:r>
        <w:rPr>
          <w:sz w:val="20"/>
        </w:rPr>
        <w:t>havalarda</w:t>
      </w:r>
      <w:r>
        <w:rPr>
          <w:spacing w:val="-4"/>
          <w:sz w:val="20"/>
        </w:rPr>
        <w:t xml:space="preserve"> </w:t>
      </w:r>
      <w:r>
        <w:rPr>
          <w:sz w:val="20"/>
        </w:rPr>
        <w:t>ürün</w:t>
      </w:r>
      <w:r w:rsidR="00230A9C">
        <w:rPr>
          <w:sz w:val="20"/>
        </w:rPr>
        <w:t>l</w:t>
      </w:r>
      <w:r>
        <w:rPr>
          <w:sz w:val="20"/>
        </w:rPr>
        <w:t>er kullanımdan en az</w:t>
      </w:r>
      <w:r>
        <w:rPr>
          <w:spacing w:val="-3"/>
          <w:sz w:val="20"/>
        </w:rPr>
        <w:t xml:space="preserve"> </w:t>
      </w:r>
      <w:r>
        <w:rPr>
          <w:sz w:val="20"/>
        </w:rPr>
        <w:t>24</w:t>
      </w:r>
      <w:r>
        <w:rPr>
          <w:spacing w:val="-7"/>
          <w:sz w:val="20"/>
        </w:rPr>
        <w:t xml:space="preserve"> </w:t>
      </w:r>
      <w:r>
        <w:rPr>
          <w:sz w:val="20"/>
        </w:rPr>
        <w:t>saat</w:t>
      </w:r>
      <w:r>
        <w:rPr>
          <w:spacing w:val="-2"/>
          <w:sz w:val="20"/>
        </w:rPr>
        <w:t xml:space="preserve"> </w:t>
      </w:r>
      <w:r>
        <w:rPr>
          <w:sz w:val="20"/>
        </w:rPr>
        <w:t>önce</w:t>
      </w:r>
      <w:r>
        <w:rPr>
          <w:spacing w:val="-7"/>
          <w:sz w:val="20"/>
        </w:rPr>
        <w:t xml:space="preserve"> </w:t>
      </w:r>
      <w:r>
        <w:rPr>
          <w:sz w:val="20"/>
        </w:rPr>
        <w:t>minimum +15 ºC’ de bekletilmelidir.</w:t>
      </w:r>
    </w:p>
    <w:p w14:paraId="32325FF9" w14:textId="77777777" w:rsidR="00DA4BFE" w:rsidRDefault="00D51B6F">
      <w:pPr>
        <w:pStyle w:val="ListeParagraf"/>
        <w:numPr>
          <w:ilvl w:val="0"/>
          <w:numId w:val="2"/>
        </w:numPr>
        <w:tabs>
          <w:tab w:val="left" w:pos="857"/>
          <w:tab w:val="left" w:pos="859"/>
        </w:tabs>
        <w:spacing w:line="268" w:lineRule="auto"/>
        <w:ind w:right="737"/>
        <w:jc w:val="both"/>
        <w:rPr>
          <w:rFonts w:ascii="Symbol" w:hAnsi="Symbol"/>
          <w:sz w:val="20"/>
        </w:rPr>
      </w:pPr>
      <w:r>
        <w:rPr>
          <w:sz w:val="20"/>
        </w:rPr>
        <w:t>Su buhar basıncı</w:t>
      </w:r>
      <w:r>
        <w:rPr>
          <w:spacing w:val="-2"/>
          <w:sz w:val="20"/>
        </w:rPr>
        <w:t xml:space="preserve"> </w:t>
      </w:r>
      <w:r>
        <w:rPr>
          <w:sz w:val="20"/>
        </w:rPr>
        <w:t>negatif</w:t>
      </w:r>
      <w:r>
        <w:rPr>
          <w:spacing w:val="-2"/>
          <w:sz w:val="20"/>
        </w:rPr>
        <w:t xml:space="preserve"> </w:t>
      </w:r>
      <w:r>
        <w:rPr>
          <w:sz w:val="20"/>
        </w:rPr>
        <w:t>tarafta gözlenmelidir.</w:t>
      </w:r>
      <w:r>
        <w:rPr>
          <w:spacing w:val="-10"/>
          <w:sz w:val="20"/>
        </w:rPr>
        <w:t xml:space="preserve"> </w:t>
      </w:r>
      <w:r>
        <w:rPr>
          <w:sz w:val="20"/>
        </w:rPr>
        <w:t>Aksi</w:t>
      </w:r>
      <w:r>
        <w:rPr>
          <w:spacing w:val="-10"/>
          <w:sz w:val="20"/>
        </w:rPr>
        <w:t xml:space="preserve"> </w:t>
      </w:r>
      <w:r>
        <w:rPr>
          <w:sz w:val="20"/>
        </w:rPr>
        <w:t>bir</w:t>
      </w:r>
      <w:r>
        <w:rPr>
          <w:spacing w:val="-14"/>
          <w:sz w:val="20"/>
        </w:rPr>
        <w:t xml:space="preserve"> </w:t>
      </w:r>
      <w:r>
        <w:rPr>
          <w:sz w:val="20"/>
        </w:rPr>
        <w:t xml:space="preserve">durumda uygulamadan önce özel yalıtım </w:t>
      </w:r>
      <w:r>
        <w:rPr>
          <w:spacing w:val="-2"/>
          <w:sz w:val="20"/>
        </w:rPr>
        <w:t>uygulanmalıdır.</w:t>
      </w:r>
    </w:p>
    <w:p w14:paraId="51989984" w14:textId="77777777" w:rsidR="00DA4BFE" w:rsidRDefault="00230A9C">
      <w:pPr>
        <w:pStyle w:val="ListeParagraf"/>
        <w:numPr>
          <w:ilvl w:val="0"/>
          <w:numId w:val="2"/>
        </w:numPr>
        <w:tabs>
          <w:tab w:val="left" w:pos="857"/>
          <w:tab w:val="left" w:pos="859"/>
        </w:tabs>
        <w:spacing w:line="266" w:lineRule="auto"/>
        <w:ind w:right="66"/>
        <w:jc w:val="both"/>
        <w:rPr>
          <w:rFonts w:ascii="Symbol" w:hAnsi="Symbol"/>
          <w:sz w:val="20"/>
        </w:rPr>
      </w:pPr>
      <w:r>
        <w:rPr>
          <w:sz w:val="20"/>
        </w:rPr>
        <w:t>Uygulamadan sonra</w:t>
      </w:r>
      <w:r w:rsidR="00D51B6F">
        <w:rPr>
          <w:sz w:val="20"/>
        </w:rPr>
        <w:t>, yüzey kuruyana kadar su, nem, kar, dolu vb. etkenlerden korunmalıdır.</w:t>
      </w:r>
    </w:p>
    <w:p w14:paraId="6646306C" w14:textId="77777777" w:rsidR="00DA4BFE" w:rsidRDefault="00D51B6F">
      <w:pPr>
        <w:pStyle w:val="ListeParagraf"/>
        <w:numPr>
          <w:ilvl w:val="0"/>
          <w:numId w:val="2"/>
        </w:numPr>
        <w:tabs>
          <w:tab w:val="left" w:pos="857"/>
          <w:tab w:val="left" w:pos="859"/>
        </w:tabs>
        <w:spacing w:line="266" w:lineRule="auto"/>
        <w:ind w:right="66"/>
        <w:jc w:val="both"/>
        <w:rPr>
          <w:rFonts w:ascii="Symbol" w:hAnsi="Symbol"/>
          <w:sz w:val="18"/>
        </w:rPr>
      </w:pPr>
      <w:r>
        <w:rPr>
          <w:sz w:val="20"/>
        </w:rPr>
        <w:t>Tam kapasite mekanik ve kimyasal gücüne 7 gün içerisinde ulaşacağı göz önünde bulundurulmalıdır.</w:t>
      </w:r>
    </w:p>
    <w:p w14:paraId="2DBC8669" w14:textId="77777777" w:rsidR="00DA4BFE" w:rsidRDefault="00D51B6F">
      <w:pPr>
        <w:pStyle w:val="ListeParagraf"/>
        <w:numPr>
          <w:ilvl w:val="0"/>
          <w:numId w:val="2"/>
        </w:numPr>
        <w:tabs>
          <w:tab w:val="left" w:pos="858"/>
        </w:tabs>
        <w:ind w:left="858" w:hanging="359"/>
        <w:jc w:val="both"/>
        <w:rPr>
          <w:rFonts w:ascii="Symbol" w:hAnsi="Symbol"/>
          <w:sz w:val="20"/>
        </w:rPr>
      </w:pPr>
      <w:r>
        <w:rPr>
          <w:sz w:val="20"/>
        </w:rPr>
        <w:t>Solvent</w:t>
      </w:r>
      <w:r>
        <w:rPr>
          <w:spacing w:val="-9"/>
          <w:sz w:val="20"/>
        </w:rPr>
        <w:t xml:space="preserve"> </w:t>
      </w:r>
      <w:r>
        <w:rPr>
          <w:sz w:val="20"/>
        </w:rPr>
        <w:t>içerir,</w:t>
      </w:r>
      <w:r>
        <w:rPr>
          <w:spacing w:val="-9"/>
          <w:sz w:val="20"/>
        </w:rPr>
        <w:t xml:space="preserve"> </w:t>
      </w:r>
      <w:r>
        <w:rPr>
          <w:spacing w:val="-2"/>
          <w:sz w:val="20"/>
        </w:rPr>
        <w:t>yanıcıdır.</w:t>
      </w:r>
    </w:p>
    <w:p w14:paraId="347D488E" w14:textId="77777777" w:rsidR="00DA4BFE" w:rsidRDefault="00D51B6F">
      <w:pPr>
        <w:pStyle w:val="ListeParagraf"/>
        <w:numPr>
          <w:ilvl w:val="0"/>
          <w:numId w:val="2"/>
        </w:numPr>
        <w:tabs>
          <w:tab w:val="left" w:pos="857"/>
          <w:tab w:val="left" w:pos="859"/>
        </w:tabs>
        <w:spacing w:before="6" w:line="264" w:lineRule="auto"/>
        <w:ind w:right="71"/>
        <w:jc w:val="both"/>
        <w:rPr>
          <w:rFonts w:ascii="Symbol" w:hAnsi="Symbol"/>
          <w:sz w:val="20"/>
        </w:rPr>
      </w:pPr>
      <w:r>
        <w:rPr>
          <w:sz w:val="20"/>
        </w:rPr>
        <w:t>Yutmayın, boş kutularda gıda ürünleri saklamayın ve ateşe atmayın.</w:t>
      </w:r>
    </w:p>
    <w:p w14:paraId="45554454" w14:textId="77777777" w:rsidR="00DA4BFE" w:rsidRDefault="00D51B6F">
      <w:pPr>
        <w:pStyle w:val="ListeParagraf"/>
        <w:numPr>
          <w:ilvl w:val="0"/>
          <w:numId w:val="2"/>
        </w:numPr>
        <w:tabs>
          <w:tab w:val="left" w:pos="858"/>
        </w:tabs>
        <w:ind w:left="858" w:hanging="359"/>
        <w:jc w:val="both"/>
        <w:rPr>
          <w:rFonts w:ascii="Symbol" w:hAnsi="Symbol"/>
          <w:sz w:val="20"/>
        </w:rPr>
      </w:pPr>
      <w:r>
        <w:rPr>
          <w:sz w:val="20"/>
        </w:rPr>
        <w:t>Sadece</w:t>
      </w:r>
      <w:r>
        <w:rPr>
          <w:spacing w:val="-12"/>
          <w:sz w:val="20"/>
        </w:rPr>
        <w:t xml:space="preserve"> </w:t>
      </w:r>
      <w:r>
        <w:rPr>
          <w:sz w:val="20"/>
        </w:rPr>
        <w:t>profesyonel</w:t>
      </w:r>
      <w:r>
        <w:rPr>
          <w:spacing w:val="-10"/>
          <w:sz w:val="20"/>
        </w:rPr>
        <w:t xml:space="preserve"> </w:t>
      </w:r>
      <w:r>
        <w:rPr>
          <w:sz w:val="20"/>
        </w:rPr>
        <w:t>kullanımlar</w:t>
      </w:r>
      <w:r>
        <w:rPr>
          <w:spacing w:val="-10"/>
          <w:sz w:val="20"/>
        </w:rPr>
        <w:t xml:space="preserve"> </w:t>
      </w:r>
      <w:r>
        <w:rPr>
          <w:spacing w:val="-2"/>
          <w:sz w:val="20"/>
        </w:rPr>
        <w:t>içindir.</w:t>
      </w:r>
    </w:p>
    <w:p w14:paraId="732B3510" w14:textId="77777777" w:rsidR="00DA4BFE" w:rsidRDefault="00D51B6F">
      <w:pPr>
        <w:pStyle w:val="ListeParagraf"/>
        <w:numPr>
          <w:ilvl w:val="0"/>
          <w:numId w:val="2"/>
        </w:numPr>
        <w:tabs>
          <w:tab w:val="left" w:pos="859"/>
          <w:tab w:val="left" w:pos="2077"/>
          <w:tab w:val="left" w:pos="3487"/>
        </w:tabs>
        <w:spacing w:before="21" w:line="264" w:lineRule="auto"/>
        <w:ind w:right="80"/>
        <w:rPr>
          <w:rFonts w:ascii="Symbol" w:hAnsi="Symbol"/>
          <w:sz w:val="20"/>
        </w:rPr>
      </w:pPr>
      <w:r>
        <w:rPr>
          <w:spacing w:val="-2"/>
          <w:sz w:val="20"/>
        </w:rPr>
        <w:t>Çocukların</w:t>
      </w:r>
      <w:r>
        <w:rPr>
          <w:sz w:val="20"/>
        </w:rPr>
        <w:tab/>
      </w:r>
      <w:proofErr w:type="spellStart"/>
      <w:r>
        <w:rPr>
          <w:spacing w:val="-2"/>
          <w:sz w:val="20"/>
        </w:rPr>
        <w:t>erişebilieceği</w:t>
      </w:r>
      <w:proofErr w:type="spellEnd"/>
      <w:r>
        <w:rPr>
          <w:sz w:val="20"/>
        </w:rPr>
        <w:tab/>
      </w:r>
      <w:r>
        <w:rPr>
          <w:spacing w:val="-2"/>
          <w:sz w:val="20"/>
        </w:rPr>
        <w:t xml:space="preserve">yerlerden </w:t>
      </w:r>
      <w:r>
        <w:rPr>
          <w:sz w:val="20"/>
        </w:rPr>
        <w:t>uzak tutun.</w:t>
      </w:r>
    </w:p>
    <w:p w14:paraId="5B9F8BE4" w14:textId="77777777" w:rsidR="00DA4BFE" w:rsidRDefault="00D51B6F">
      <w:pPr>
        <w:pStyle w:val="ListeParagraf"/>
        <w:numPr>
          <w:ilvl w:val="0"/>
          <w:numId w:val="2"/>
        </w:numPr>
        <w:tabs>
          <w:tab w:val="left" w:pos="859"/>
          <w:tab w:val="left" w:pos="917"/>
        </w:tabs>
        <w:spacing w:line="268" w:lineRule="auto"/>
        <w:ind w:right="187"/>
        <w:rPr>
          <w:rFonts w:ascii="Symbol" w:hAnsi="Symbol"/>
          <w:sz w:val="20"/>
        </w:rPr>
      </w:pPr>
      <w:r>
        <w:rPr>
          <w:rFonts w:ascii="Times New Roman" w:hAnsi="Times New Roman"/>
          <w:sz w:val="20"/>
        </w:rPr>
        <w:tab/>
      </w:r>
      <w:r>
        <w:rPr>
          <w:sz w:val="20"/>
        </w:rPr>
        <w:t>Uygulamadan</w:t>
      </w:r>
      <w:r>
        <w:rPr>
          <w:spacing w:val="-8"/>
          <w:sz w:val="20"/>
        </w:rPr>
        <w:t xml:space="preserve"> </w:t>
      </w:r>
      <w:r>
        <w:rPr>
          <w:sz w:val="20"/>
        </w:rPr>
        <w:t>önce</w:t>
      </w:r>
      <w:r>
        <w:rPr>
          <w:spacing w:val="-14"/>
          <w:sz w:val="20"/>
        </w:rPr>
        <w:t xml:space="preserve"> </w:t>
      </w:r>
      <w:r>
        <w:rPr>
          <w:sz w:val="20"/>
        </w:rPr>
        <w:t>düzgün</w:t>
      </w:r>
      <w:r>
        <w:rPr>
          <w:spacing w:val="-7"/>
          <w:sz w:val="20"/>
        </w:rPr>
        <w:t xml:space="preserve"> </w:t>
      </w:r>
      <w:r>
        <w:rPr>
          <w:sz w:val="20"/>
        </w:rPr>
        <w:t>bir</w:t>
      </w:r>
      <w:r>
        <w:rPr>
          <w:spacing w:val="-7"/>
          <w:sz w:val="20"/>
        </w:rPr>
        <w:t xml:space="preserve"> </w:t>
      </w:r>
      <w:r>
        <w:rPr>
          <w:sz w:val="20"/>
        </w:rPr>
        <w:t xml:space="preserve">yüzey elde etmek için gerekli tamiratlar yapılmalıdır. Yüzey düzensizlikleri </w:t>
      </w:r>
      <w:proofErr w:type="spellStart"/>
      <w:r>
        <w:rPr>
          <w:sz w:val="20"/>
        </w:rPr>
        <w:t>kürlenmiş</w:t>
      </w:r>
      <w:proofErr w:type="spellEnd"/>
      <w:r>
        <w:rPr>
          <w:sz w:val="20"/>
        </w:rPr>
        <w:t xml:space="preserve"> sistemden yansıyabilir.</w:t>
      </w:r>
    </w:p>
    <w:p w14:paraId="12C68505" w14:textId="77777777" w:rsidR="00DA4BFE" w:rsidRDefault="00D51B6F">
      <w:pPr>
        <w:rPr>
          <w:sz w:val="23"/>
        </w:rPr>
      </w:pPr>
      <w:r>
        <w:br w:type="column"/>
      </w:r>
    </w:p>
    <w:p w14:paraId="64E9C677" w14:textId="77777777" w:rsidR="00DA4BFE" w:rsidRDefault="00DA4BFE">
      <w:pPr>
        <w:pStyle w:val="GvdeMetni"/>
        <w:ind w:left="0" w:firstLine="0"/>
        <w:rPr>
          <w:sz w:val="23"/>
        </w:rPr>
      </w:pPr>
    </w:p>
    <w:p w14:paraId="776F9F2A" w14:textId="77777777" w:rsidR="00DA4BFE" w:rsidRDefault="00DA4BFE">
      <w:pPr>
        <w:pStyle w:val="GvdeMetni"/>
        <w:spacing w:before="72"/>
        <w:ind w:left="0" w:firstLine="0"/>
        <w:rPr>
          <w:sz w:val="23"/>
        </w:rPr>
      </w:pPr>
    </w:p>
    <w:p w14:paraId="103A0998" w14:textId="77777777" w:rsidR="00DA4BFE" w:rsidRDefault="00D51B6F">
      <w:pPr>
        <w:pStyle w:val="Balk2"/>
        <w:tabs>
          <w:tab w:val="left" w:pos="4353"/>
        </w:tabs>
      </w:pPr>
      <w:r>
        <w:rPr>
          <w:color w:val="D0CECE"/>
          <w:spacing w:val="-2"/>
          <w:w w:val="105"/>
          <w:shd w:val="clear" w:color="auto" w:fill="2E5395"/>
        </w:rPr>
        <w:t>BEYANNAME</w:t>
      </w:r>
      <w:r>
        <w:rPr>
          <w:color w:val="D0CECE"/>
          <w:shd w:val="clear" w:color="auto" w:fill="2E5395"/>
        </w:rPr>
        <w:tab/>
      </w:r>
    </w:p>
    <w:p w14:paraId="1D8EBF19" w14:textId="77777777" w:rsidR="00DA4BFE" w:rsidRDefault="00D51B6F">
      <w:pPr>
        <w:pStyle w:val="GvdeMetni"/>
        <w:spacing w:before="235" w:line="244" w:lineRule="auto"/>
        <w:ind w:left="139" w:right="71" w:firstLine="0"/>
      </w:pPr>
      <w:r>
        <w:t>Başta</w:t>
      </w:r>
      <w:r>
        <w:rPr>
          <w:spacing w:val="-6"/>
        </w:rPr>
        <w:t xml:space="preserve"> </w:t>
      </w:r>
      <w:r>
        <w:t>kullanım</w:t>
      </w:r>
      <w:r>
        <w:rPr>
          <w:spacing w:val="-5"/>
        </w:rPr>
        <w:t xml:space="preserve"> </w:t>
      </w:r>
      <w:r>
        <w:t>önerileri</w:t>
      </w:r>
      <w:r>
        <w:rPr>
          <w:spacing w:val="-4"/>
        </w:rPr>
        <w:t xml:space="preserve"> </w:t>
      </w:r>
      <w:r>
        <w:t>olmak</w:t>
      </w:r>
      <w:r>
        <w:rPr>
          <w:spacing w:val="-2"/>
        </w:rPr>
        <w:t xml:space="preserve"> </w:t>
      </w:r>
      <w:r>
        <w:t>üzere</w:t>
      </w:r>
      <w:r>
        <w:rPr>
          <w:spacing w:val="-6"/>
        </w:rPr>
        <w:t xml:space="preserve"> </w:t>
      </w:r>
      <w:r>
        <w:t>bu föyde yer alan bilgiler, halihazırda sahip olduğumuz bilgi ve deneyimler ışığında hazırlanmıştır ve ürün önerilere uygun şekilde saklandığı, hazırlandığı ve uygulandığı sürece geçerlidir. Bilgi föyü, olası bütün senaryoları kapsamamakla beraber, her türlü uygulama yöntemi için kaynak teşkil etmemektedir.</w:t>
      </w:r>
    </w:p>
    <w:p w14:paraId="0845E260" w14:textId="77777777" w:rsidR="00DA4BFE" w:rsidRDefault="00D51B6F">
      <w:pPr>
        <w:pStyle w:val="GvdeMetni"/>
        <w:spacing w:line="242" w:lineRule="auto"/>
        <w:ind w:left="139" w:right="205" w:firstLine="0"/>
      </w:pPr>
      <w:r>
        <w:t>Ürünler, uygulama yüzeyleri ve uygulama alanları pratikte oldukça çeşitlidir. Bu sebeple ürünlerimizi kullanırken, doğru ürünü doğru yüzeyde ve koşullarda kullanın ve ticari kolaylık ve/veya</w:t>
      </w:r>
      <w:r>
        <w:rPr>
          <w:spacing w:val="-3"/>
        </w:rPr>
        <w:t xml:space="preserve"> </w:t>
      </w:r>
      <w:r>
        <w:t>belirli</w:t>
      </w:r>
      <w:r>
        <w:rPr>
          <w:spacing w:val="-2"/>
        </w:rPr>
        <w:t xml:space="preserve"> </w:t>
      </w:r>
      <w:r>
        <w:t>bir</w:t>
      </w:r>
      <w:r>
        <w:rPr>
          <w:spacing w:val="-2"/>
        </w:rPr>
        <w:t xml:space="preserve"> </w:t>
      </w:r>
      <w:r>
        <w:t>amaca</w:t>
      </w:r>
      <w:r>
        <w:rPr>
          <w:spacing w:val="-3"/>
        </w:rPr>
        <w:t xml:space="preserve"> </w:t>
      </w:r>
      <w:r>
        <w:t>uygun</w:t>
      </w:r>
      <w:r>
        <w:rPr>
          <w:spacing w:val="-3"/>
        </w:rPr>
        <w:t xml:space="preserve"> </w:t>
      </w:r>
      <w:r>
        <w:t>olması adına, firmamızın belirttiği bilgi ve talimatlara sıkıca uyun.</w:t>
      </w:r>
      <w:r>
        <w:rPr>
          <w:spacing w:val="40"/>
        </w:rPr>
        <w:t xml:space="preserve"> </w:t>
      </w:r>
      <w:r>
        <w:t xml:space="preserve">Aksi takdirde </w:t>
      </w:r>
      <w:r w:rsidR="00230A9C">
        <w:t>MAROF TEKNİK VE MAROF YAPI</w:t>
      </w:r>
      <w:r>
        <w:t>, oluşabilecek hiçbir zarardan sorumlu değildir.</w:t>
      </w:r>
    </w:p>
    <w:p w14:paraId="7C0A2A81" w14:textId="77777777" w:rsidR="00DA4BFE" w:rsidRDefault="00D51B6F">
      <w:pPr>
        <w:pStyle w:val="GvdeMetni"/>
        <w:spacing w:before="5" w:line="244" w:lineRule="auto"/>
        <w:ind w:left="139" w:right="71" w:firstLine="0"/>
      </w:pPr>
      <w:r>
        <w:t>Ürünü kullanan kişi, ürünün uygulamaya ve kullanım amacına uygun olup olmadığını test etmelidir. Ürünlerimizin özelliklerini değiştirme hakkımız saklıdır. Üçüncü tarafların mülkiyet haklarına riayet edilmelidir. Tüm siparişlerin Kabul</w:t>
      </w:r>
      <w:r>
        <w:rPr>
          <w:spacing w:val="-4"/>
        </w:rPr>
        <w:t xml:space="preserve"> </w:t>
      </w:r>
      <w:r>
        <w:t>edilmesi</w:t>
      </w:r>
      <w:r>
        <w:rPr>
          <w:spacing w:val="-4"/>
        </w:rPr>
        <w:t xml:space="preserve"> </w:t>
      </w:r>
      <w:r>
        <w:t>halinde</w:t>
      </w:r>
      <w:r>
        <w:rPr>
          <w:spacing w:val="-6"/>
        </w:rPr>
        <w:t xml:space="preserve"> </w:t>
      </w:r>
      <w:r>
        <w:t>mevcut</w:t>
      </w:r>
      <w:r>
        <w:rPr>
          <w:spacing w:val="-1"/>
        </w:rPr>
        <w:t xml:space="preserve"> </w:t>
      </w:r>
      <w:r>
        <w:t>satış</w:t>
      </w:r>
      <w:r>
        <w:rPr>
          <w:spacing w:val="-8"/>
        </w:rPr>
        <w:t xml:space="preserve"> </w:t>
      </w:r>
      <w:r>
        <w:t>ve</w:t>
      </w:r>
      <w:r>
        <w:rPr>
          <w:spacing w:val="-6"/>
        </w:rPr>
        <w:t xml:space="preserve"> </w:t>
      </w:r>
      <w:r>
        <w:t>nakliye koşullarımız geçerli olacaktır.</w:t>
      </w:r>
    </w:p>
    <w:p w14:paraId="2D0D8875" w14:textId="77777777" w:rsidR="00DA4BFE" w:rsidRDefault="00D51B6F">
      <w:pPr>
        <w:pStyle w:val="GvdeMetni"/>
        <w:spacing w:line="244" w:lineRule="auto"/>
        <w:ind w:left="139" w:right="87" w:firstLine="0"/>
      </w:pPr>
      <w:r>
        <w:t>Kullanıcılar</w:t>
      </w:r>
      <w:r>
        <w:rPr>
          <w:spacing w:val="-5"/>
        </w:rPr>
        <w:t xml:space="preserve"> </w:t>
      </w:r>
      <w:r>
        <w:t>daima</w:t>
      </w:r>
      <w:r>
        <w:rPr>
          <w:spacing w:val="-6"/>
        </w:rPr>
        <w:t xml:space="preserve"> </w:t>
      </w:r>
      <w:r>
        <w:t>web sitemize</w:t>
      </w:r>
      <w:r>
        <w:rPr>
          <w:spacing w:val="-6"/>
        </w:rPr>
        <w:t xml:space="preserve"> </w:t>
      </w:r>
      <w:r>
        <w:t>girerek</w:t>
      </w:r>
      <w:r>
        <w:rPr>
          <w:spacing w:val="-3"/>
        </w:rPr>
        <w:t xml:space="preserve"> </w:t>
      </w:r>
      <w:r>
        <w:t xml:space="preserve">veya firmamızla iletişime geçerek ilgili ürün hakkındaki en güncel Ürün Bilgi Föyü ‘nü </w:t>
      </w:r>
      <w:r>
        <w:rPr>
          <w:spacing w:val="-2"/>
        </w:rPr>
        <w:t>kullanmalıdır.</w:t>
      </w:r>
    </w:p>
    <w:p w14:paraId="7B38B210" w14:textId="77777777" w:rsidR="00DA4BFE" w:rsidRPr="00E70A2A" w:rsidRDefault="00DA4BFE" w:rsidP="00E70A2A">
      <w:pPr>
        <w:pStyle w:val="Balk1"/>
        <w:jc w:val="center"/>
      </w:pPr>
      <w:r>
        <w:br w:type="page"/>
      </w:r>
      <w:r w:rsidR="00C0647D" w:rsidRPr="00E70A2A">
        <w:lastRenderedPageBreak/>
        <w:t>EPRIMER 2K</w:t>
      </w:r>
    </w:p>
    <w:p w14:paraId="21585F8B" w14:textId="77777777" w:rsidR="00DA4BFE" w:rsidRDefault="00D51B6F">
      <w:pPr>
        <w:pStyle w:val="GvdeMetni"/>
        <w:spacing w:before="3"/>
        <w:ind w:left="0" w:firstLine="0"/>
        <w:rPr>
          <w:rFonts w:ascii="Arial"/>
          <w:b/>
          <w:sz w:val="8"/>
        </w:rPr>
      </w:pPr>
      <w:r>
        <w:rPr>
          <w:noProof/>
          <w:lang w:eastAsia="tr-TR"/>
        </w:rPr>
        <mc:AlternateContent>
          <mc:Choice Requires="wps">
            <w:drawing>
              <wp:anchor distT="0" distB="0" distL="0" distR="0" simplePos="0" relativeHeight="487590912" behindDoc="1" locked="0" layoutInCell="1" allowOverlap="1" wp14:anchorId="78EC928C" wp14:editId="26BF0B48">
                <wp:simplePos x="0" y="0"/>
                <wp:positionH relativeFrom="page">
                  <wp:posOffset>894714</wp:posOffset>
                </wp:positionH>
                <wp:positionV relativeFrom="paragraph">
                  <wp:posOffset>81053</wp:posOffset>
                </wp:positionV>
                <wp:extent cx="5746750" cy="3987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398780"/>
                        </a:xfrm>
                        <a:prstGeom prst="rect">
                          <a:avLst/>
                        </a:prstGeom>
                        <a:ln w="9525">
                          <a:solidFill>
                            <a:srgbClr val="000000"/>
                          </a:solidFill>
                          <a:prstDash val="solid"/>
                        </a:ln>
                      </wps:spPr>
                      <wps:txbx>
                        <w:txbxContent>
                          <w:p w14:paraId="7A531E04" w14:textId="77777777" w:rsidR="00DA4BFE" w:rsidRDefault="00D51B6F">
                            <w:pPr>
                              <w:spacing w:before="74"/>
                              <w:ind w:left="312"/>
                              <w:rPr>
                                <w:rFonts w:ascii="Arial" w:hAnsi="Arial"/>
                                <w:b/>
                                <w:i/>
                                <w:sz w:val="20"/>
                              </w:rPr>
                            </w:pPr>
                            <w:r>
                              <w:rPr>
                                <w:rFonts w:ascii="Arial" w:hAnsi="Arial"/>
                                <w:b/>
                                <w:i/>
                                <w:sz w:val="20"/>
                              </w:rPr>
                              <w:t>Epoksi</w:t>
                            </w:r>
                            <w:r>
                              <w:rPr>
                                <w:rFonts w:ascii="Arial" w:hAnsi="Arial"/>
                                <w:b/>
                                <w:i/>
                                <w:spacing w:val="-6"/>
                                <w:sz w:val="20"/>
                              </w:rPr>
                              <w:t xml:space="preserve"> </w:t>
                            </w:r>
                            <w:r>
                              <w:rPr>
                                <w:rFonts w:ascii="Arial" w:hAnsi="Arial"/>
                                <w:b/>
                                <w:i/>
                                <w:sz w:val="20"/>
                              </w:rPr>
                              <w:t>Bazlı,</w:t>
                            </w:r>
                            <w:r>
                              <w:rPr>
                                <w:rFonts w:ascii="Arial" w:hAnsi="Arial"/>
                                <w:b/>
                                <w:i/>
                                <w:spacing w:val="-5"/>
                                <w:sz w:val="20"/>
                              </w:rPr>
                              <w:t xml:space="preserve"> </w:t>
                            </w:r>
                            <w:r>
                              <w:rPr>
                                <w:rFonts w:ascii="Arial" w:hAnsi="Arial"/>
                                <w:b/>
                                <w:i/>
                                <w:sz w:val="20"/>
                              </w:rPr>
                              <w:t>İki</w:t>
                            </w:r>
                            <w:r>
                              <w:rPr>
                                <w:rFonts w:ascii="Arial" w:hAnsi="Arial"/>
                                <w:b/>
                                <w:i/>
                                <w:spacing w:val="-6"/>
                                <w:sz w:val="20"/>
                              </w:rPr>
                              <w:t xml:space="preserve"> </w:t>
                            </w:r>
                            <w:r>
                              <w:rPr>
                                <w:rFonts w:ascii="Arial" w:hAnsi="Arial"/>
                                <w:b/>
                                <w:i/>
                                <w:sz w:val="20"/>
                              </w:rPr>
                              <w:t>Bileşenli,</w:t>
                            </w:r>
                            <w:r>
                              <w:rPr>
                                <w:rFonts w:ascii="Arial" w:hAnsi="Arial"/>
                                <w:b/>
                                <w:i/>
                                <w:spacing w:val="-11"/>
                                <w:sz w:val="20"/>
                              </w:rPr>
                              <w:t xml:space="preserve"> </w:t>
                            </w:r>
                            <w:r>
                              <w:rPr>
                                <w:rFonts w:ascii="Arial" w:hAnsi="Arial"/>
                                <w:b/>
                                <w:i/>
                                <w:sz w:val="20"/>
                              </w:rPr>
                              <w:t>Düşük</w:t>
                            </w:r>
                            <w:r>
                              <w:rPr>
                                <w:rFonts w:ascii="Arial" w:hAnsi="Arial"/>
                                <w:b/>
                                <w:i/>
                                <w:spacing w:val="-11"/>
                                <w:sz w:val="20"/>
                              </w:rPr>
                              <w:t xml:space="preserve"> </w:t>
                            </w:r>
                            <w:r>
                              <w:rPr>
                                <w:rFonts w:ascii="Arial" w:hAnsi="Arial"/>
                                <w:b/>
                                <w:i/>
                                <w:sz w:val="20"/>
                              </w:rPr>
                              <w:t>Viskoziteli,</w:t>
                            </w:r>
                            <w:r>
                              <w:rPr>
                                <w:rFonts w:ascii="Arial" w:hAnsi="Arial"/>
                                <w:b/>
                                <w:i/>
                                <w:spacing w:val="-6"/>
                                <w:sz w:val="20"/>
                              </w:rPr>
                              <w:t xml:space="preserve"> </w:t>
                            </w:r>
                            <w:r>
                              <w:rPr>
                                <w:rFonts w:ascii="Arial" w:hAnsi="Arial"/>
                                <w:b/>
                                <w:i/>
                                <w:sz w:val="20"/>
                              </w:rPr>
                              <w:t>Nem</w:t>
                            </w:r>
                            <w:r>
                              <w:rPr>
                                <w:rFonts w:ascii="Arial" w:hAnsi="Arial"/>
                                <w:b/>
                                <w:i/>
                                <w:spacing w:val="-6"/>
                                <w:sz w:val="20"/>
                              </w:rPr>
                              <w:t xml:space="preserve"> </w:t>
                            </w:r>
                            <w:r>
                              <w:rPr>
                                <w:rFonts w:ascii="Arial" w:hAnsi="Arial"/>
                                <w:b/>
                                <w:i/>
                                <w:sz w:val="20"/>
                              </w:rPr>
                              <w:t>Bariyeri</w:t>
                            </w:r>
                            <w:r>
                              <w:rPr>
                                <w:rFonts w:ascii="Arial" w:hAnsi="Arial"/>
                                <w:b/>
                                <w:i/>
                                <w:spacing w:val="-11"/>
                                <w:sz w:val="20"/>
                              </w:rPr>
                              <w:t xml:space="preserve"> </w:t>
                            </w:r>
                            <w:r>
                              <w:rPr>
                                <w:rFonts w:ascii="Arial" w:hAnsi="Arial"/>
                                <w:b/>
                                <w:i/>
                                <w:sz w:val="20"/>
                              </w:rPr>
                              <w:t>Astar</w:t>
                            </w:r>
                            <w:r>
                              <w:rPr>
                                <w:rFonts w:ascii="Arial" w:hAnsi="Arial"/>
                                <w:b/>
                                <w:i/>
                                <w:spacing w:val="-4"/>
                                <w:sz w:val="20"/>
                              </w:rPr>
                              <w:t xml:space="preserve"> </w:t>
                            </w:r>
                            <w:r>
                              <w:rPr>
                                <w:rFonts w:ascii="Arial" w:hAnsi="Arial"/>
                                <w:b/>
                                <w:i/>
                                <w:sz w:val="20"/>
                              </w:rPr>
                              <w:t>ve</w:t>
                            </w:r>
                            <w:r>
                              <w:rPr>
                                <w:rFonts w:ascii="Arial" w:hAnsi="Arial"/>
                                <w:b/>
                                <w:i/>
                                <w:spacing w:val="-11"/>
                                <w:sz w:val="20"/>
                              </w:rPr>
                              <w:t xml:space="preserve"> </w:t>
                            </w:r>
                            <w:r>
                              <w:rPr>
                                <w:rFonts w:ascii="Arial" w:hAnsi="Arial"/>
                                <w:b/>
                                <w:i/>
                                <w:sz w:val="20"/>
                              </w:rPr>
                              <w:t>Emprenye</w:t>
                            </w:r>
                            <w:r>
                              <w:rPr>
                                <w:rFonts w:ascii="Arial" w:hAnsi="Arial"/>
                                <w:b/>
                                <w:i/>
                                <w:spacing w:val="-10"/>
                                <w:sz w:val="20"/>
                              </w:rPr>
                              <w:t xml:space="preserve"> </w:t>
                            </w:r>
                            <w:r>
                              <w:rPr>
                                <w:rFonts w:ascii="Arial" w:hAnsi="Arial"/>
                                <w:b/>
                                <w:i/>
                                <w:spacing w:val="-2"/>
                                <w:sz w:val="20"/>
                              </w:rPr>
                              <w:t>Malzemesi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0.449997pt;margin-top:6.382148pt;width:452.5pt;height:31.4pt;mso-position-horizontal-relative:page;mso-position-vertical-relative:paragraph;z-index:-15725568;mso-wrap-distance-left:0;mso-wrap-distance-right:0" type="#_x0000_t202" id="docshape10" filled="false" stroked="true" strokeweight=".75pt" strokecolor="#000000">
                <v:textbox inset="0,0,0,0">
                  <w:txbxContent>
                    <w:p>
                      <w:pPr>
                        <w:spacing w:before="74"/>
                        <w:ind w:left="312" w:right="0" w:firstLine="0"/>
                        <w:jc w:val="left"/>
                        <w:rPr>
                          <w:rFonts w:ascii="Arial" w:hAnsi="Arial"/>
                          <w:b/>
                          <w:i/>
                          <w:sz w:val="20"/>
                        </w:rPr>
                      </w:pPr>
                      <w:r>
                        <w:rPr>
                          <w:rFonts w:ascii="Arial" w:hAnsi="Arial"/>
                          <w:b/>
                          <w:i/>
                          <w:sz w:val="20"/>
                        </w:rPr>
                        <w:t>Epoksi</w:t>
                      </w:r>
                      <w:r>
                        <w:rPr>
                          <w:rFonts w:ascii="Arial" w:hAnsi="Arial"/>
                          <w:b/>
                          <w:i/>
                          <w:spacing w:val="-6"/>
                          <w:sz w:val="20"/>
                        </w:rPr>
                        <w:t> </w:t>
                      </w:r>
                      <w:r>
                        <w:rPr>
                          <w:rFonts w:ascii="Arial" w:hAnsi="Arial"/>
                          <w:b/>
                          <w:i/>
                          <w:sz w:val="20"/>
                        </w:rPr>
                        <w:t>Bazlı,</w:t>
                      </w:r>
                      <w:r>
                        <w:rPr>
                          <w:rFonts w:ascii="Arial" w:hAnsi="Arial"/>
                          <w:b/>
                          <w:i/>
                          <w:spacing w:val="-5"/>
                          <w:sz w:val="20"/>
                        </w:rPr>
                        <w:t> </w:t>
                      </w:r>
                      <w:r>
                        <w:rPr>
                          <w:rFonts w:ascii="Arial" w:hAnsi="Arial"/>
                          <w:b/>
                          <w:i/>
                          <w:sz w:val="20"/>
                        </w:rPr>
                        <w:t>İki</w:t>
                      </w:r>
                      <w:r>
                        <w:rPr>
                          <w:rFonts w:ascii="Arial" w:hAnsi="Arial"/>
                          <w:b/>
                          <w:i/>
                          <w:spacing w:val="-6"/>
                          <w:sz w:val="20"/>
                        </w:rPr>
                        <w:t> </w:t>
                      </w:r>
                      <w:r>
                        <w:rPr>
                          <w:rFonts w:ascii="Arial" w:hAnsi="Arial"/>
                          <w:b/>
                          <w:i/>
                          <w:sz w:val="20"/>
                        </w:rPr>
                        <w:t>Bileşenli,</w:t>
                      </w:r>
                      <w:r>
                        <w:rPr>
                          <w:rFonts w:ascii="Arial" w:hAnsi="Arial"/>
                          <w:b/>
                          <w:i/>
                          <w:spacing w:val="-11"/>
                          <w:sz w:val="20"/>
                        </w:rPr>
                        <w:t> </w:t>
                      </w:r>
                      <w:r>
                        <w:rPr>
                          <w:rFonts w:ascii="Arial" w:hAnsi="Arial"/>
                          <w:b/>
                          <w:i/>
                          <w:sz w:val="20"/>
                        </w:rPr>
                        <w:t>Düşük</w:t>
                      </w:r>
                      <w:r>
                        <w:rPr>
                          <w:rFonts w:ascii="Arial" w:hAnsi="Arial"/>
                          <w:b/>
                          <w:i/>
                          <w:spacing w:val="-11"/>
                          <w:sz w:val="20"/>
                        </w:rPr>
                        <w:t> </w:t>
                      </w:r>
                      <w:r>
                        <w:rPr>
                          <w:rFonts w:ascii="Arial" w:hAnsi="Arial"/>
                          <w:b/>
                          <w:i/>
                          <w:sz w:val="20"/>
                        </w:rPr>
                        <w:t>Viskoziteli,</w:t>
                      </w:r>
                      <w:r>
                        <w:rPr>
                          <w:rFonts w:ascii="Arial" w:hAnsi="Arial"/>
                          <w:b/>
                          <w:i/>
                          <w:spacing w:val="-6"/>
                          <w:sz w:val="20"/>
                        </w:rPr>
                        <w:t> </w:t>
                      </w:r>
                      <w:r>
                        <w:rPr>
                          <w:rFonts w:ascii="Arial" w:hAnsi="Arial"/>
                          <w:b/>
                          <w:i/>
                          <w:sz w:val="20"/>
                        </w:rPr>
                        <w:t>Nem</w:t>
                      </w:r>
                      <w:r>
                        <w:rPr>
                          <w:rFonts w:ascii="Arial" w:hAnsi="Arial"/>
                          <w:b/>
                          <w:i/>
                          <w:spacing w:val="-6"/>
                          <w:sz w:val="20"/>
                        </w:rPr>
                        <w:t> </w:t>
                      </w:r>
                      <w:r>
                        <w:rPr>
                          <w:rFonts w:ascii="Arial" w:hAnsi="Arial"/>
                          <w:b/>
                          <w:i/>
                          <w:sz w:val="20"/>
                        </w:rPr>
                        <w:t>Bariyeri</w:t>
                      </w:r>
                      <w:r>
                        <w:rPr>
                          <w:rFonts w:ascii="Arial" w:hAnsi="Arial"/>
                          <w:b/>
                          <w:i/>
                          <w:spacing w:val="-11"/>
                          <w:sz w:val="20"/>
                        </w:rPr>
                        <w:t> </w:t>
                      </w:r>
                      <w:r>
                        <w:rPr>
                          <w:rFonts w:ascii="Arial" w:hAnsi="Arial"/>
                          <w:b/>
                          <w:i/>
                          <w:sz w:val="20"/>
                        </w:rPr>
                        <w:t>Astar</w:t>
                      </w:r>
                      <w:r>
                        <w:rPr>
                          <w:rFonts w:ascii="Arial" w:hAnsi="Arial"/>
                          <w:b/>
                          <w:i/>
                          <w:spacing w:val="-4"/>
                          <w:sz w:val="20"/>
                        </w:rPr>
                        <w:t> </w:t>
                      </w:r>
                      <w:r>
                        <w:rPr>
                          <w:rFonts w:ascii="Arial" w:hAnsi="Arial"/>
                          <w:b/>
                          <w:i/>
                          <w:sz w:val="20"/>
                        </w:rPr>
                        <w:t>ve</w:t>
                      </w:r>
                      <w:r>
                        <w:rPr>
                          <w:rFonts w:ascii="Arial" w:hAnsi="Arial"/>
                          <w:b/>
                          <w:i/>
                          <w:spacing w:val="-11"/>
                          <w:sz w:val="20"/>
                        </w:rPr>
                        <w:t> </w:t>
                      </w:r>
                      <w:r>
                        <w:rPr>
                          <w:rFonts w:ascii="Arial" w:hAnsi="Arial"/>
                          <w:b/>
                          <w:i/>
                          <w:sz w:val="20"/>
                        </w:rPr>
                        <w:t>Emprenye</w:t>
                      </w:r>
                      <w:r>
                        <w:rPr>
                          <w:rFonts w:ascii="Arial" w:hAnsi="Arial"/>
                          <w:b/>
                          <w:i/>
                          <w:spacing w:val="-10"/>
                          <w:sz w:val="20"/>
                        </w:rPr>
                        <w:t> </w:t>
                      </w:r>
                      <w:r>
                        <w:rPr>
                          <w:rFonts w:ascii="Arial" w:hAnsi="Arial"/>
                          <w:b/>
                          <w:i/>
                          <w:spacing w:val="-2"/>
                          <w:sz w:val="20"/>
                        </w:rPr>
                        <w:t>Malzemesi</w:t>
                      </w:r>
                    </w:p>
                  </w:txbxContent>
                </v:textbox>
                <v:stroke dashstyle="solid"/>
                <w10:wrap type="topAndBottom"/>
              </v:shape>
            </w:pict>
          </mc:Fallback>
        </mc:AlternateContent>
      </w:r>
    </w:p>
    <w:p w14:paraId="56562D5D" w14:textId="77777777" w:rsidR="00DA4BFE" w:rsidRDefault="00DA4BFE">
      <w:pPr>
        <w:pStyle w:val="GvdeMetni"/>
        <w:spacing w:before="75"/>
        <w:ind w:left="0" w:firstLine="0"/>
        <w:rPr>
          <w:rFonts w:ascii="Arial"/>
          <w:b/>
          <w:sz w:val="23"/>
        </w:rPr>
      </w:pPr>
    </w:p>
    <w:p w14:paraId="431728C5" w14:textId="77777777" w:rsidR="00DA4BFE" w:rsidRDefault="00D51B6F">
      <w:pPr>
        <w:tabs>
          <w:tab w:val="left" w:pos="4353"/>
        </w:tabs>
        <w:ind w:left="139"/>
        <w:rPr>
          <w:rFonts w:ascii="Arial" w:hAnsi="Arial"/>
          <w:b/>
          <w:sz w:val="23"/>
        </w:rPr>
      </w:pPr>
      <w:r>
        <w:rPr>
          <w:rFonts w:ascii="Arial" w:hAnsi="Arial"/>
          <w:b/>
          <w:color w:val="D0CECE"/>
          <w:w w:val="105"/>
          <w:sz w:val="23"/>
          <w:shd w:val="clear" w:color="auto" w:fill="2E5395"/>
        </w:rPr>
        <w:t>TEKNİK</w:t>
      </w:r>
      <w:r>
        <w:rPr>
          <w:rFonts w:ascii="Arial" w:hAnsi="Arial"/>
          <w:b/>
          <w:color w:val="D0CECE"/>
          <w:spacing w:val="-16"/>
          <w:w w:val="105"/>
          <w:sz w:val="23"/>
          <w:shd w:val="clear" w:color="auto" w:fill="2E5395"/>
        </w:rPr>
        <w:t xml:space="preserve"> </w:t>
      </w:r>
      <w:r>
        <w:rPr>
          <w:rFonts w:ascii="Arial" w:hAnsi="Arial"/>
          <w:b/>
          <w:color w:val="D0CECE"/>
          <w:spacing w:val="-2"/>
          <w:w w:val="105"/>
          <w:sz w:val="23"/>
          <w:shd w:val="clear" w:color="auto" w:fill="2E5395"/>
        </w:rPr>
        <w:t>VERİLER</w:t>
      </w:r>
      <w:r>
        <w:rPr>
          <w:rFonts w:ascii="Arial" w:hAnsi="Arial"/>
          <w:b/>
          <w:color w:val="D0CECE"/>
          <w:sz w:val="23"/>
          <w:shd w:val="clear" w:color="auto" w:fill="2E5395"/>
        </w:rPr>
        <w:tab/>
      </w:r>
    </w:p>
    <w:p w14:paraId="6A83DB31" w14:textId="77777777" w:rsidR="00DA4BFE" w:rsidRDefault="00DA4BFE">
      <w:pPr>
        <w:pStyle w:val="GvdeMetni"/>
        <w:spacing w:before="53"/>
        <w:ind w:left="0" w:firstLine="0"/>
        <w:rPr>
          <w:rFonts w:ascii="Arial"/>
          <w:b/>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995"/>
        <w:gridCol w:w="1996"/>
        <w:gridCol w:w="2400"/>
      </w:tblGrid>
      <w:tr w:rsidR="00DA4BFE" w14:paraId="6EFCF689" w14:textId="77777777">
        <w:trPr>
          <w:trHeight w:val="523"/>
        </w:trPr>
        <w:tc>
          <w:tcPr>
            <w:tcW w:w="3681" w:type="dxa"/>
          </w:tcPr>
          <w:p w14:paraId="5F7CC788" w14:textId="77777777" w:rsidR="00DA4BFE" w:rsidRDefault="00D51B6F">
            <w:pPr>
              <w:pStyle w:val="TableParagraph"/>
              <w:spacing w:before="142"/>
              <w:ind w:left="117"/>
              <w:rPr>
                <w:sz w:val="20"/>
              </w:rPr>
            </w:pPr>
            <w:r>
              <w:rPr>
                <w:rFonts w:ascii="Arial" w:hAnsi="Arial"/>
                <w:b/>
                <w:sz w:val="20"/>
              </w:rPr>
              <w:t>ÖZELLİKLER</w:t>
            </w:r>
            <w:r>
              <w:rPr>
                <w:rFonts w:ascii="Arial" w:hAnsi="Arial"/>
                <w:b/>
                <w:spacing w:val="73"/>
                <w:sz w:val="20"/>
              </w:rPr>
              <w:t xml:space="preserve"> </w:t>
            </w:r>
            <w:r>
              <w:rPr>
                <w:sz w:val="20"/>
              </w:rPr>
              <w:t>(23</w:t>
            </w:r>
            <w:r>
              <w:rPr>
                <w:spacing w:val="12"/>
                <w:sz w:val="20"/>
              </w:rPr>
              <w:t xml:space="preserve"> </w:t>
            </w:r>
            <w:r>
              <w:rPr>
                <w:sz w:val="20"/>
              </w:rPr>
              <w:t>⁰C,</w:t>
            </w:r>
            <w:r>
              <w:rPr>
                <w:spacing w:val="9"/>
                <w:sz w:val="20"/>
              </w:rPr>
              <w:t xml:space="preserve"> </w:t>
            </w:r>
            <w:r>
              <w:rPr>
                <w:sz w:val="20"/>
              </w:rPr>
              <w:t>55%</w:t>
            </w:r>
            <w:r w:rsidR="00C0647D">
              <w:rPr>
                <w:spacing w:val="1"/>
                <w:sz w:val="20"/>
              </w:rPr>
              <w:t xml:space="preserve"> </w:t>
            </w:r>
            <w:r>
              <w:rPr>
                <w:sz w:val="20"/>
              </w:rPr>
              <w:t>RH</w:t>
            </w:r>
            <w:r>
              <w:rPr>
                <w:spacing w:val="-10"/>
                <w:sz w:val="20"/>
              </w:rPr>
              <w:t>)</w:t>
            </w:r>
          </w:p>
        </w:tc>
        <w:tc>
          <w:tcPr>
            <w:tcW w:w="995" w:type="dxa"/>
          </w:tcPr>
          <w:p w14:paraId="50FF995A" w14:textId="77777777" w:rsidR="00DA4BFE" w:rsidRDefault="00D51B6F" w:rsidP="006B517D">
            <w:pPr>
              <w:pStyle w:val="TableParagraph"/>
              <w:spacing w:before="142"/>
              <w:ind w:left="110"/>
              <w:jc w:val="center"/>
              <w:rPr>
                <w:rFonts w:ascii="Arial" w:hAnsi="Arial"/>
                <w:b/>
                <w:sz w:val="20"/>
              </w:rPr>
            </w:pPr>
            <w:r>
              <w:rPr>
                <w:rFonts w:ascii="Arial" w:hAnsi="Arial"/>
                <w:b/>
                <w:spacing w:val="-2"/>
                <w:sz w:val="20"/>
              </w:rPr>
              <w:t>BİRİM</w:t>
            </w:r>
          </w:p>
        </w:tc>
        <w:tc>
          <w:tcPr>
            <w:tcW w:w="1996" w:type="dxa"/>
          </w:tcPr>
          <w:p w14:paraId="78AAEF94" w14:textId="77777777" w:rsidR="00DA4BFE" w:rsidRDefault="00D51B6F" w:rsidP="006B517D">
            <w:pPr>
              <w:pStyle w:val="TableParagraph"/>
              <w:spacing w:before="142"/>
              <w:ind w:left="102"/>
              <w:jc w:val="center"/>
              <w:rPr>
                <w:rFonts w:ascii="Arial"/>
                <w:b/>
                <w:sz w:val="20"/>
              </w:rPr>
            </w:pPr>
            <w:r>
              <w:rPr>
                <w:rFonts w:ascii="Arial"/>
                <w:b/>
                <w:spacing w:val="-2"/>
                <w:sz w:val="20"/>
              </w:rPr>
              <w:t>METOD</w:t>
            </w:r>
          </w:p>
        </w:tc>
        <w:tc>
          <w:tcPr>
            <w:tcW w:w="2400" w:type="dxa"/>
          </w:tcPr>
          <w:p w14:paraId="50B5F175" w14:textId="77777777" w:rsidR="00DA4BFE" w:rsidRDefault="00D51B6F" w:rsidP="006B517D">
            <w:pPr>
              <w:pStyle w:val="TableParagraph"/>
              <w:spacing w:before="27"/>
              <w:ind w:left="109" w:right="305"/>
              <w:jc w:val="center"/>
              <w:rPr>
                <w:rFonts w:ascii="Arial" w:hAnsi="Arial"/>
                <w:b/>
                <w:sz w:val="20"/>
              </w:rPr>
            </w:pPr>
            <w:r>
              <w:rPr>
                <w:rFonts w:ascii="Arial" w:hAnsi="Arial"/>
                <w:b/>
                <w:spacing w:val="-2"/>
                <w:sz w:val="20"/>
              </w:rPr>
              <w:t xml:space="preserve">SPESİFİKASYON </w:t>
            </w:r>
            <w:r>
              <w:rPr>
                <w:rFonts w:ascii="Arial" w:hAnsi="Arial"/>
                <w:b/>
                <w:spacing w:val="-4"/>
                <w:sz w:val="20"/>
              </w:rPr>
              <w:t>LAR</w:t>
            </w:r>
          </w:p>
        </w:tc>
      </w:tr>
      <w:tr w:rsidR="00DA4BFE" w14:paraId="74243A48" w14:textId="77777777">
        <w:trPr>
          <w:trHeight w:val="918"/>
        </w:trPr>
        <w:tc>
          <w:tcPr>
            <w:tcW w:w="3681" w:type="dxa"/>
          </w:tcPr>
          <w:p w14:paraId="798AC839" w14:textId="77777777" w:rsidR="00DA4BFE" w:rsidRDefault="00D51B6F">
            <w:pPr>
              <w:pStyle w:val="TableParagraph"/>
              <w:spacing w:before="12"/>
              <w:ind w:left="117"/>
              <w:rPr>
                <w:rFonts w:ascii="Arial" w:hAnsi="Arial"/>
                <w:b/>
                <w:sz w:val="20"/>
              </w:rPr>
            </w:pPr>
            <w:r>
              <w:rPr>
                <w:rFonts w:ascii="Arial" w:hAnsi="Arial"/>
                <w:b/>
                <w:sz w:val="20"/>
              </w:rPr>
              <w:t>Karışım</w:t>
            </w:r>
            <w:r>
              <w:rPr>
                <w:rFonts w:ascii="Arial" w:hAnsi="Arial"/>
                <w:b/>
                <w:spacing w:val="26"/>
                <w:sz w:val="20"/>
              </w:rPr>
              <w:t xml:space="preserve"> </w:t>
            </w:r>
            <w:r>
              <w:rPr>
                <w:rFonts w:ascii="Arial" w:hAnsi="Arial"/>
                <w:b/>
                <w:spacing w:val="-2"/>
                <w:sz w:val="20"/>
              </w:rPr>
              <w:t>oranı</w:t>
            </w:r>
          </w:p>
          <w:p w14:paraId="5C30269F" w14:textId="77777777" w:rsidR="00DA4BFE" w:rsidRDefault="00D51B6F">
            <w:pPr>
              <w:pStyle w:val="TableParagraph"/>
              <w:spacing w:before="76"/>
              <w:ind w:left="117"/>
              <w:rPr>
                <w:sz w:val="20"/>
              </w:rPr>
            </w:pPr>
            <w:r>
              <w:rPr>
                <w:sz w:val="20"/>
              </w:rPr>
              <w:t>A</w:t>
            </w:r>
            <w:r>
              <w:rPr>
                <w:spacing w:val="-3"/>
                <w:sz w:val="20"/>
              </w:rPr>
              <w:t xml:space="preserve"> </w:t>
            </w:r>
            <w:proofErr w:type="spellStart"/>
            <w:r>
              <w:rPr>
                <w:sz w:val="20"/>
              </w:rPr>
              <w:t>Komponent</w:t>
            </w:r>
            <w:proofErr w:type="spellEnd"/>
            <w:r>
              <w:rPr>
                <w:sz w:val="20"/>
              </w:rPr>
              <w:t>:</w:t>
            </w:r>
            <w:r>
              <w:rPr>
                <w:spacing w:val="7"/>
                <w:sz w:val="20"/>
              </w:rPr>
              <w:t xml:space="preserve"> </w:t>
            </w:r>
            <w:r>
              <w:rPr>
                <w:sz w:val="20"/>
              </w:rPr>
              <w:t>EP</w:t>
            </w:r>
            <w:r w:rsidR="00C0647D">
              <w:rPr>
                <w:spacing w:val="5"/>
                <w:sz w:val="20"/>
              </w:rPr>
              <w:t>RIMER 2K</w:t>
            </w:r>
          </w:p>
          <w:p w14:paraId="3E467B9A" w14:textId="77777777" w:rsidR="00DA4BFE" w:rsidRDefault="00D51B6F">
            <w:pPr>
              <w:pStyle w:val="TableParagraph"/>
              <w:spacing w:before="69"/>
              <w:ind w:left="117"/>
              <w:rPr>
                <w:sz w:val="20"/>
              </w:rPr>
            </w:pPr>
            <w:r>
              <w:rPr>
                <w:sz w:val="20"/>
              </w:rPr>
              <w:t>B</w:t>
            </w:r>
            <w:r>
              <w:rPr>
                <w:spacing w:val="23"/>
                <w:sz w:val="20"/>
              </w:rPr>
              <w:t xml:space="preserve"> </w:t>
            </w:r>
            <w:proofErr w:type="spellStart"/>
            <w:r>
              <w:rPr>
                <w:sz w:val="20"/>
              </w:rPr>
              <w:t>Komponent</w:t>
            </w:r>
            <w:proofErr w:type="spellEnd"/>
            <w:r>
              <w:rPr>
                <w:sz w:val="20"/>
              </w:rPr>
              <w:t>:</w:t>
            </w:r>
            <w:r>
              <w:rPr>
                <w:spacing w:val="26"/>
                <w:sz w:val="20"/>
              </w:rPr>
              <w:t xml:space="preserve"> </w:t>
            </w:r>
            <w:r>
              <w:rPr>
                <w:spacing w:val="-2"/>
                <w:sz w:val="20"/>
              </w:rPr>
              <w:t>Sertleştirici</w:t>
            </w:r>
          </w:p>
        </w:tc>
        <w:tc>
          <w:tcPr>
            <w:tcW w:w="995" w:type="dxa"/>
          </w:tcPr>
          <w:p w14:paraId="3100949E" w14:textId="77777777" w:rsidR="00DA4BFE" w:rsidRDefault="00DA4BFE" w:rsidP="006B517D">
            <w:pPr>
              <w:pStyle w:val="TableParagraph"/>
              <w:jc w:val="center"/>
              <w:rPr>
                <w:rFonts w:ascii="Times New Roman"/>
                <w:sz w:val="20"/>
              </w:rPr>
            </w:pPr>
          </w:p>
        </w:tc>
        <w:tc>
          <w:tcPr>
            <w:tcW w:w="1996" w:type="dxa"/>
          </w:tcPr>
          <w:p w14:paraId="7E524AC9" w14:textId="77777777" w:rsidR="00DA4BFE" w:rsidRDefault="00DA4BFE" w:rsidP="006B517D">
            <w:pPr>
              <w:pStyle w:val="TableParagraph"/>
              <w:jc w:val="center"/>
              <w:rPr>
                <w:rFonts w:ascii="Times New Roman"/>
                <w:sz w:val="20"/>
              </w:rPr>
            </w:pPr>
          </w:p>
        </w:tc>
        <w:tc>
          <w:tcPr>
            <w:tcW w:w="2400" w:type="dxa"/>
          </w:tcPr>
          <w:p w14:paraId="360BF59C" w14:textId="77777777" w:rsidR="00DA4BFE" w:rsidRDefault="00DA4BFE" w:rsidP="006B517D">
            <w:pPr>
              <w:pStyle w:val="TableParagraph"/>
              <w:jc w:val="center"/>
              <w:rPr>
                <w:rFonts w:ascii="Arial"/>
                <w:b/>
                <w:sz w:val="20"/>
              </w:rPr>
            </w:pPr>
          </w:p>
          <w:p w14:paraId="03DA2D6E" w14:textId="77777777" w:rsidR="00DA4BFE" w:rsidRDefault="00DA4BFE" w:rsidP="006B517D">
            <w:pPr>
              <w:pStyle w:val="TableParagraph"/>
              <w:spacing w:before="2"/>
              <w:jc w:val="center"/>
              <w:rPr>
                <w:rFonts w:ascii="Arial"/>
                <w:b/>
                <w:sz w:val="20"/>
              </w:rPr>
            </w:pPr>
          </w:p>
          <w:p w14:paraId="640D7A93" w14:textId="77777777" w:rsidR="00DA4BFE" w:rsidRDefault="00D51B6F" w:rsidP="006B517D">
            <w:pPr>
              <w:pStyle w:val="TableParagraph"/>
              <w:ind w:left="58"/>
              <w:jc w:val="center"/>
              <w:rPr>
                <w:sz w:val="20"/>
              </w:rPr>
            </w:pPr>
            <w:r>
              <w:rPr>
                <w:spacing w:val="-2"/>
                <w:sz w:val="20"/>
              </w:rPr>
              <w:t>2,5:1</w:t>
            </w:r>
          </w:p>
        </w:tc>
      </w:tr>
      <w:tr w:rsidR="00DA4BFE" w14:paraId="7FCAD7D7" w14:textId="77777777">
        <w:trPr>
          <w:trHeight w:val="926"/>
        </w:trPr>
        <w:tc>
          <w:tcPr>
            <w:tcW w:w="3681" w:type="dxa"/>
          </w:tcPr>
          <w:p w14:paraId="2CDCD70A" w14:textId="77777777" w:rsidR="00DA4BFE" w:rsidRDefault="00D51B6F">
            <w:pPr>
              <w:pStyle w:val="TableParagraph"/>
              <w:spacing w:before="13"/>
              <w:ind w:left="117"/>
              <w:rPr>
                <w:rFonts w:ascii="Arial"/>
                <w:b/>
                <w:sz w:val="20"/>
              </w:rPr>
            </w:pPr>
            <w:r>
              <w:rPr>
                <w:rFonts w:ascii="Arial"/>
                <w:b/>
                <w:sz w:val="20"/>
              </w:rPr>
              <w:t>Viskozite</w:t>
            </w:r>
            <w:r>
              <w:rPr>
                <w:rFonts w:ascii="Arial"/>
                <w:b/>
                <w:spacing w:val="33"/>
                <w:sz w:val="20"/>
              </w:rPr>
              <w:t xml:space="preserve"> </w:t>
            </w:r>
            <w:r>
              <w:rPr>
                <w:rFonts w:ascii="Arial"/>
                <w:b/>
                <w:spacing w:val="-2"/>
                <w:sz w:val="20"/>
              </w:rPr>
              <w:t>(BROOKFIELD)</w:t>
            </w:r>
          </w:p>
          <w:p w14:paraId="2F327047" w14:textId="77777777" w:rsidR="00DA4BFE" w:rsidRDefault="00D51B6F">
            <w:pPr>
              <w:pStyle w:val="TableParagraph"/>
              <w:spacing w:before="75"/>
              <w:ind w:left="117"/>
              <w:rPr>
                <w:sz w:val="20"/>
              </w:rPr>
            </w:pPr>
            <w:r>
              <w:rPr>
                <w:sz w:val="20"/>
              </w:rPr>
              <w:t>A</w:t>
            </w:r>
            <w:r>
              <w:rPr>
                <w:spacing w:val="1"/>
                <w:sz w:val="20"/>
              </w:rPr>
              <w:t xml:space="preserve"> </w:t>
            </w:r>
            <w:proofErr w:type="spellStart"/>
            <w:r>
              <w:rPr>
                <w:sz w:val="20"/>
              </w:rPr>
              <w:t>Komponent</w:t>
            </w:r>
            <w:proofErr w:type="spellEnd"/>
            <w:r>
              <w:rPr>
                <w:sz w:val="20"/>
              </w:rPr>
              <w:t>:</w:t>
            </w:r>
            <w:r>
              <w:rPr>
                <w:spacing w:val="4"/>
                <w:sz w:val="20"/>
              </w:rPr>
              <w:t xml:space="preserve"> </w:t>
            </w:r>
            <w:r>
              <w:rPr>
                <w:sz w:val="20"/>
              </w:rPr>
              <w:t>EP</w:t>
            </w:r>
            <w:r w:rsidR="000044DB">
              <w:rPr>
                <w:sz w:val="20"/>
              </w:rPr>
              <w:t>RIMER 2K</w:t>
            </w:r>
          </w:p>
          <w:p w14:paraId="3D0A1EDF" w14:textId="77777777" w:rsidR="00DA4BFE" w:rsidRDefault="00D51B6F">
            <w:pPr>
              <w:pStyle w:val="TableParagraph"/>
              <w:spacing w:before="69"/>
              <w:ind w:left="117"/>
              <w:rPr>
                <w:sz w:val="20"/>
              </w:rPr>
            </w:pPr>
            <w:r>
              <w:rPr>
                <w:sz w:val="20"/>
              </w:rPr>
              <w:t>B</w:t>
            </w:r>
            <w:r>
              <w:rPr>
                <w:spacing w:val="23"/>
                <w:sz w:val="20"/>
              </w:rPr>
              <w:t xml:space="preserve"> </w:t>
            </w:r>
            <w:proofErr w:type="spellStart"/>
            <w:r>
              <w:rPr>
                <w:sz w:val="20"/>
              </w:rPr>
              <w:t>Komponent</w:t>
            </w:r>
            <w:proofErr w:type="spellEnd"/>
            <w:r>
              <w:rPr>
                <w:sz w:val="20"/>
              </w:rPr>
              <w:t>:</w:t>
            </w:r>
            <w:r>
              <w:rPr>
                <w:spacing w:val="26"/>
                <w:sz w:val="20"/>
              </w:rPr>
              <w:t xml:space="preserve"> </w:t>
            </w:r>
            <w:r>
              <w:rPr>
                <w:spacing w:val="-2"/>
                <w:sz w:val="20"/>
              </w:rPr>
              <w:t>Sertleştirici</w:t>
            </w:r>
          </w:p>
        </w:tc>
        <w:tc>
          <w:tcPr>
            <w:tcW w:w="995" w:type="dxa"/>
          </w:tcPr>
          <w:p w14:paraId="484F2B00" w14:textId="77777777" w:rsidR="00DA4BFE" w:rsidRDefault="00DA4BFE" w:rsidP="00C0647D">
            <w:pPr>
              <w:pStyle w:val="TableParagraph"/>
              <w:spacing w:before="124"/>
              <w:rPr>
                <w:rFonts w:ascii="Arial"/>
                <w:b/>
                <w:sz w:val="20"/>
              </w:rPr>
            </w:pPr>
          </w:p>
          <w:p w14:paraId="20317E9C" w14:textId="77777777" w:rsidR="00DA4BFE" w:rsidRDefault="00C0647D" w:rsidP="00C0647D">
            <w:pPr>
              <w:pStyle w:val="TableParagraph"/>
              <w:ind w:left="276"/>
              <w:rPr>
                <w:sz w:val="20"/>
              </w:rPr>
            </w:pPr>
            <w:r>
              <w:rPr>
                <w:spacing w:val="-5"/>
                <w:sz w:val="20"/>
              </w:rPr>
              <w:t xml:space="preserve">   </w:t>
            </w:r>
            <w:proofErr w:type="gramStart"/>
            <w:r w:rsidR="00D51B6F">
              <w:rPr>
                <w:spacing w:val="-5"/>
                <w:sz w:val="20"/>
              </w:rPr>
              <w:t>cP</w:t>
            </w:r>
            <w:proofErr w:type="gramEnd"/>
          </w:p>
        </w:tc>
        <w:tc>
          <w:tcPr>
            <w:tcW w:w="1996" w:type="dxa"/>
          </w:tcPr>
          <w:p w14:paraId="25D2F7D2" w14:textId="77777777" w:rsidR="00DA4BFE" w:rsidRDefault="00D51B6F" w:rsidP="006B517D">
            <w:pPr>
              <w:pStyle w:val="TableParagraph"/>
              <w:spacing w:before="124" w:line="244" w:lineRule="auto"/>
              <w:ind w:left="102" w:right="97"/>
              <w:jc w:val="center"/>
              <w:rPr>
                <w:sz w:val="20"/>
              </w:rPr>
            </w:pPr>
            <w:r>
              <w:rPr>
                <w:sz w:val="20"/>
              </w:rPr>
              <w:t xml:space="preserve">ASTM D2196-86 / TS 5833 / EN ISO </w:t>
            </w:r>
            <w:r>
              <w:rPr>
                <w:spacing w:val="-4"/>
                <w:sz w:val="20"/>
              </w:rPr>
              <w:t>3219</w:t>
            </w:r>
          </w:p>
        </w:tc>
        <w:tc>
          <w:tcPr>
            <w:tcW w:w="2400" w:type="dxa"/>
          </w:tcPr>
          <w:p w14:paraId="297A0244" w14:textId="77777777" w:rsidR="00DA4BFE" w:rsidRDefault="00DA4BFE" w:rsidP="006B517D">
            <w:pPr>
              <w:pStyle w:val="TableParagraph"/>
              <w:spacing w:before="103"/>
              <w:jc w:val="center"/>
              <w:rPr>
                <w:rFonts w:ascii="Arial"/>
                <w:b/>
                <w:sz w:val="20"/>
              </w:rPr>
            </w:pPr>
          </w:p>
          <w:p w14:paraId="48B5AF6A" w14:textId="77777777" w:rsidR="00DA4BFE" w:rsidRDefault="00D51B6F" w:rsidP="006B517D">
            <w:pPr>
              <w:pStyle w:val="TableParagraph"/>
              <w:ind w:left="58"/>
              <w:jc w:val="center"/>
              <w:rPr>
                <w:sz w:val="20"/>
              </w:rPr>
            </w:pPr>
            <w:r>
              <w:rPr>
                <w:spacing w:val="-2"/>
                <w:sz w:val="20"/>
              </w:rPr>
              <w:t>1000-</w:t>
            </w:r>
            <w:r>
              <w:rPr>
                <w:spacing w:val="-4"/>
                <w:sz w:val="20"/>
              </w:rPr>
              <w:t>3500</w:t>
            </w:r>
          </w:p>
          <w:p w14:paraId="7D173EA2" w14:textId="77777777" w:rsidR="00DA4BFE" w:rsidRDefault="00D51B6F" w:rsidP="006B517D">
            <w:pPr>
              <w:pStyle w:val="TableParagraph"/>
              <w:spacing w:before="4"/>
              <w:ind w:left="58"/>
              <w:jc w:val="center"/>
              <w:rPr>
                <w:sz w:val="20"/>
              </w:rPr>
            </w:pPr>
            <w:r>
              <w:rPr>
                <w:spacing w:val="-2"/>
                <w:sz w:val="20"/>
              </w:rPr>
              <w:t>500-</w:t>
            </w:r>
            <w:r>
              <w:rPr>
                <w:spacing w:val="-4"/>
                <w:sz w:val="20"/>
              </w:rPr>
              <w:t>1500</w:t>
            </w:r>
          </w:p>
        </w:tc>
      </w:tr>
      <w:tr w:rsidR="00DA4BFE" w14:paraId="52E072BC" w14:textId="77777777">
        <w:trPr>
          <w:trHeight w:val="688"/>
        </w:trPr>
        <w:tc>
          <w:tcPr>
            <w:tcW w:w="3681" w:type="dxa"/>
          </w:tcPr>
          <w:p w14:paraId="23C75136" w14:textId="77777777" w:rsidR="00DA4BFE" w:rsidRDefault="00D51B6F">
            <w:pPr>
              <w:pStyle w:val="TableParagraph"/>
              <w:spacing w:line="221" w:lineRule="exact"/>
              <w:ind w:left="117"/>
              <w:rPr>
                <w:rFonts w:ascii="Arial" w:hAnsi="Arial"/>
                <w:b/>
                <w:sz w:val="20"/>
              </w:rPr>
            </w:pPr>
            <w:r>
              <w:rPr>
                <w:rFonts w:ascii="Arial" w:hAnsi="Arial"/>
                <w:b/>
                <w:spacing w:val="-2"/>
                <w:sz w:val="20"/>
              </w:rPr>
              <w:t>Yoğunluk</w:t>
            </w:r>
          </w:p>
          <w:p w14:paraId="30835312" w14:textId="77777777" w:rsidR="00DA4BFE" w:rsidRDefault="00D51B6F">
            <w:pPr>
              <w:pStyle w:val="TableParagraph"/>
              <w:spacing w:before="1"/>
              <w:ind w:left="117"/>
              <w:rPr>
                <w:rFonts w:ascii="Arial"/>
                <w:b/>
                <w:sz w:val="20"/>
              </w:rPr>
            </w:pPr>
            <w:r>
              <w:rPr>
                <w:rFonts w:ascii="Arial"/>
                <w:b/>
                <w:sz w:val="20"/>
              </w:rPr>
              <w:t>A</w:t>
            </w:r>
            <w:r>
              <w:rPr>
                <w:rFonts w:ascii="Arial"/>
                <w:b/>
                <w:spacing w:val="5"/>
                <w:sz w:val="20"/>
              </w:rPr>
              <w:t xml:space="preserve"> </w:t>
            </w:r>
            <w:proofErr w:type="spellStart"/>
            <w:r>
              <w:rPr>
                <w:rFonts w:ascii="Arial"/>
                <w:b/>
                <w:spacing w:val="-2"/>
                <w:sz w:val="20"/>
              </w:rPr>
              <w:t>Komp</w:t>
            </w:r>
            <w:proofErr w:type="spellEnd"/>
            <w:r>
              <w:rPr>
                <w:rFonts w:ascii="Arial"/>
                <w:b/>
                <w:spacing w:val="-2"/>
                <w:sz w:val="20"/>
              </w:rPr>
              <w:t>.</w:t>
            </w:r>
          </w:p>
          <w:p w14:paraId="391693D6" w14:textId="77777777" w:rsidR="00DA4BFE" w:rsidRDefault="00D51B6F">
            <w:pPr>
              <w:pStyle w:val="TableParagraph"/>
              <w:spacing w:line="217" w:lineRule="exact"/>
              <w:ind w:left="117"/>
              <w:rPr>
                <w:rFonts w:ascii="Arial"/>
                <w:b/>
                <w:sz w:val="20"/>
              </w:rPr>
            </w:pPr>
            <w:r>
              <w:rPr>
                <w:rFonts w:ascii="Arial"/>
                <w:b/>
                <w:sz w:val="20"/>
              </w:rPr>
              <w:t>B</w:t>
            </w:r>
            <w:r>
              <w:rPr>
                <w:rFonts w:ascii="Arial"/>
                <w:b/>
                <w:spacing w:val="5"/>
                <w:sz w:val="20"/>
              </w:rPr>
              <w:t xml:space="preserve"> </w:t>
            </w:r>
            <w:proofErr w:type="spellStart"/>
            <w:r>
              <w:rPr>
                <w:rFonts w:ascii="Arial"/>
                <w:b/>
                <w:spacing w:val="-2"/>
                <w:sz w:val="20"/>
              </w:rPr>
              <w:t>Komp</w:t>
            </w:r>
            <w:proofErr w:type="spellEnd"/>
            <w:r>
              <w:rPr>
                <w:rFonts w:ascii="Arial"/>
                <w:b/>
                <w:spacing w:val="-2"/>
                <w:sz w:val="20"/>
              </w:rPr>
              <w:t>.</w:t>
            </w:r>
          </w:p>
        </w:tc>
        <w:tc>
          <w:tcPr>
            <w:tcW w:w="995" w:type="dxa"/>
          </w:tcPr>
          <w:p w14:paraId="3232385C" w14:textId="77777777" w:rsidR="00DA4BFE" w:rsidRDefault="00DA4BFE" w:rsidP="006B517D">
            <w:pPr>
              <w:pStyle w:val="TableParagraph"/>
              <w:spacing w:before="2"/>
              <w:jc w:val="center"/>
              <w:rPr>
                <w:rFonts w:ascii="Arial"/>
                <w:b/>
                <w:sz w:val="20"/>
              </w:rPr>
            </w:pPr>
          </w:p>
          <w:p w14:paraId="4BA8DD10" w14:textId="77777777" w:rsidR="00DA4BFE" w:rsidRDefault="00D51B6F" w:rsidP="006B517D">
            <w:pPr>
              <w:pStyle w:val="TableParagraph"/>
              <w:ind w:left="2"/>
              <w:jc w:val="center"/>
              <w:rPr>
                <w:sz w:val="20"/>
              </w:rPr>
            </w:pPr>
            <w:proofErr w:type="gramStart"/>
            <w:r>
              <w:rPr>
                <w:spacing w:val="-2"/>
                <w:sz w:val="20"/>
              </w:rPr>
              <w:t>gr</w:t>
            </w:r>
            <w:proofErr w:type="gramEnd"/>
            <w:r>
              <w:rPr>
                <w:spacing w:val="-2"/>
                <w:sz w:val="20"/>
              </w:rPr>
              <w:t>/cm</w:t>
            </w:r>
            <w:r>
              <w:rPr>
                <w:spacing w:val="-2"/>
                <w:sz w:val="20"/>
                <w:vertAlign w:val="superscript"/>
              </w:rPr>
              <w:t>3</w:t>
            </w:r>
          </w:p>
        </w:tc>
        <w:tc>
          <w:tcPr>
            <w:tcW w:w="1996" w:type="dxa"/>
          </w:tcPr>
          <w:p w14:paraId="28359F22" w14:textId="77777777" w:rsidR="00DA4BFE" w:rsidRDefault="00D51B6F" w:rsidP="006B517D">
            <w:pPr>
              <w:pStyle w:val="TableParagraph"/>
              <w:spacing w:before="117" w:line="244" w:lineRule="auto"/>
              <w:ind w:left="138" w:hanging="80"/>
              <w:jc w:val="center"/>
              <w:rPr>
                <w:sz w:val="20"/>
              </w:rPr>
            </w:pPr>
            <w:r>
              <w:rPr>
                <w:sz w:val="20"/>
              </w:rPr>
              <w:t>ASTM D1475 / DIN 53217 / ISO 2811</w:t>
            </w:r>
          </w:p>
        </w:tc>
        <w:tc>
          <w:tcPr>
            <w:tcW w:w="2400" w:type="dxa"/>
          </w:tcPr>
          <w:p w14:paraId="2C26998B" w14:textId="77777777" w:rsidR="00DA4BFE" w:rsidRDefault="00DA4BFE" w:rsidP="006B517D">
            <w:pPr>
              <w:pStyle w:val="TableParagraph"/>
              <w:spacing w:before="2"/>
              <w:jc w:val="center"/>
              <w:rPr>
                <w:rFonts w:ascii="Arial"/>
                <w:b/>
                <w:sz w:val="20"/>
              </w:rPr>
            </w:pPr>
          </w:p>
          <w:p w14:paraId="5FDD3A31" w14:textId="77777777" w:rsidR="00DA4BFE" w:rsidRDefault="00D51B6F" w:rsidP="006B517D">
            <w:pPr>
              <w:pStyle w:val="TableParagraph"/>
              <w:ind w:left="58"/>
              <w:jc w:val="center"/>
              <w:rPr>
                <w:sz w:val="20"/>
              </w:rPr>
            </w:pPr>
            <w:r>
              <w:rPr>
                <w:sz w:val="20"/>
              </w:rPr>
              <w:t>1,25</w:t>
            </w:r>
            <w:r>
              <w:rPr>
                <w:spacing w:val="15"/>
                <w:sz w:val="20"/>
              </w:rPr>
              <w:t xml:space="preserve"> </w:t>
            </w:r>
            <w:r>
              <w:rPr>
                <w:sz w:val="20"/>
              </w:rPr>
              <w:t>±</w:t>
            </w:r>
            <w:r>
              <w:rPr>
                <w:spacing w:val="-3"/>
                <w:sz w:val="20"/>
              </w:rPr>
              <w:t xml:space="preserve"> </w:t>
            </w:r>
            <w:r>
              <w:rPr>
                <w:spacing w:val="-4"/>
                <w:sz w:val="20"/>
              </w:rPr>
              <w:t>0,05</w:t>
            </w:r>
          </w:p>
          <w:p w14:paraId="450E5BB1" w14:textId="77777777" w:rsidR="00DA4BFE" w:rsidRDefault="00D51B6F" w:rsidP="006B517D">
            <w:pPr>
              <w:pStyle w:val="TableParagraph"/>
              <w:spacing w:before="4" w:line="206" w:lineRule="exact"/>
              <w:ind w:left="58"/>
              <w:jc w:val="center"/>
              <w:rPr>
                <w:sz w:val="20"/>
              </w:rPr>
            </w:pPr>
            <w:r>
              <w:rPr>
                <w:sz w:val="20"/>
              </w:rPr>
              <w:t>1,00</w:t>
            </w:r>
            <w:r>
              <w:rPr>
                <w:spacing w:val="15"/>
                <w:sz w:val="20"/>
              </w:rPr>
              <w:t xml:space="preserve"> </w:t>
            </w:r>
            <w:r>
              <w:rPr>
                <w:sz w:val="20"/>
              </w:rPr>
              <w:t>±</w:t>
            </w:r>
            <w:r>
              <w:rPr>
                <w:spacing w:val="-3"/>
                <w:sz w:val="20"/>
              </w:rPr>
              <w:t xml:space="preserve"> </w:t>
            </w:r>
            <w:r>
              <w:rPr>
                <w:spacing w:val="-4"/>
                <w:sz w:val="20"/>
              </w:rPr>
              <w:t>0,05</w:t>
            </w:r>
          </w:p>
        </w:tc>
      </w:tr>
      <w:tr w:rsidR="00DA4BFE" w14:paraId="2A65D4D8" w14:textId="77777777">
        <w:trPr>
          <w:trHeight w:val="522"/>
        </w:trPr>
        <w:tc>
          <w:tcPr>
            <w:tcW w:w="3681" w:type="dxa"/>
          </w:tcPr>
          <w:p w14:paraId="079E838C" w14:textId="77777777" w:rsidR="00DA4BFE" w:rsidRDefault="00D51B6F">
            <w:pPr>
              <w:pStyle w:val="TableParagraph"/>
              <w:spacing w:before="142"/>
              <w:ind w:left="117"/>
              <w:rPr>
                <w:rFonts w:ascii="Arial" w:hAnsi="Arial"/>
                <w:b/>
                <w:sz w:val="20"/>
              </w:rPr>
            </w:pPr>
            <w:r>
              <w:rPr>
                <w:rFonts w:ascii="Arial" w:hAnsi="Arial"/>
                <w:b/>
                <w:sz w:val="20"/>
              </w:rPr>
              <w:t>Uygulama</w:t>
            </w:r>
            <w:r>
              <w:rPr>
                <w:rFonts w:ascii="Arial" w:hAnsi="Arial"/>
                <w:b/>
                <w:spacing w:val="34"/>
                <w:sz w:val="20"/>
              </w:rPr>
              <w:t xml:space="preserve"> </w:t>
            </w:r>
            <w:r>
              <w:rPr>
                <w:rFonts w:ascii="Arial" w:hAnsi="Arial"/>
                <w:b/>
                <w:spacing w:val="-2"/>
                <w:sz w:val="20"/>
              </w:rPr>
              <w:t>Süresi</w:t>
            </w:r>
          </w:p>
        </w:tc>
        <w:tc>
          <w:tcPr>
            <w:tcW w:w="995" w:type="dxa"/>
          </w:tcPr>
          <w:p w14:paraId="67293EE4" w14:textId="77777777" w:rsidR="00DA4BFE" w:rsidRDefault="00D51B6F" w:rsidP="006B517D">
            <w:pPr>
              <w:pStyle w:val="TableParagraph"/>
              <w:spacing w:before="152"/>
              <w:ind w:left="60"/>
              <w:jc w:val="center"/>
              <w:rPr>
                <w:sz w:val="20"/>
              </w:rPr>
            </w:pPr>
            <w:r>
              <w:rPr>
                <w:spacing w:val="-2"/>
                <w:sz w:val="20"/>
              </w:rPr>
              <w:t>Dakika</w:t>
            </w:r>
          </w:p>
        </w:tc>
        <w:tc>
          <w:tcPr>
            <w:tcW w:w="1996" w:type="dxa"/>
          </w:tcPr>
          <w:p w14:paraId="345E9109" w14:textId="77777777" w:rsidR="00DA4BFE" w:rsidRDefault="00D51B6F" w:rsidP="006B517D">
            <w:pPr>
              <w:pStyle w:val="TableParagraph"/>
              <w:spacing w:before="152"/>
              <w:ind w:left="59"/>
              <w:jc w:val="center"/>
              <w:rPr>
                <w:sz w:val="20"/>
              </w:rPr>
            </w:pPr>
            <w:r>
              <w:rPr>
                <w:spacing w:val="-10"/>
                <w:sz w:val="20"/>
              </w:rPr>
              <w:t>-</w:t>
            </w:r>
          </w:p>
        </w:tc>
        <w:tc>
          <w:tcPr>
            <w:tcW w:w="2400" w:type="dxa"/>
          </w:tcPr>
          <w:p w14:paraId="2AEEE8CD" w14:textId="77777777" w:rsidR="00DA4BFE" w:rsidRDefault="00D51B6F" w:rsidP="006B517D">
            <w:pPr>
              <w:pStyle w:val="TableParagraph"/>
              <w:spacing w:before="152"/>
              <w:ind w:left="58"/>
              <w:jc w:val="center"/>
              <w:rPr>
                <w:sz w:val="20"/>
              </w:rPr>
            </w:pPr>
            <w:r>
              <w:rPr>
                <w:sz w:val="20"/>
              </w:rPr>
              <w:t>30-</w:t>
            </w:r>
            <w:r>
              <w:rPr>
                <w:spacing w:val="-5"/>
                <w:sz w:val="20"/>
              </w:rPr>
              <w:t>35</w:t>
            </w:r>
          </w:p>
        </w:tc>
      </w:tr>
      <w:tr w:rsidR="00DA4BFE" w14:paraId="23D14E87" w14:textId="77777777">
        <w:trPr>
          <w:trHeight w:val="530"/>
        </w:trPr>
        <w:tc>
          <w:tcPr>
            <w:tcW w:w="3681" w:type="dxa"/>
          </w:tcPr>
          <w:p w14:paraId="1FA32A2D" w14:textId="77777777" w:rsidR="00DA4BFE" w:rsidRDefault="00D51B6F">
            <w:pPr>
              <w:pStyle w:val="TableParagraph"/>
              <w:spacing w:before="142"/>
              <w:ind w:left="67"/>
              <w:rPr>
                <w:rFonts w:ascii="Arial"/>
                <w:b/>
                <w:sz w:val="20"/>
              </w:rPr>
            </w:pPr>
            <w:r>
              <w:rPr>
                <w:noProof/>
                <w:lang w:eastAsia="tr-TR"/>
              </w:rPr>
              <mc:AlternateContent>
                <mc:Choice Requires="wps">
                  <w:drawing>
                    <wp:anchor distT="0" distB="0" distL="0" distR="0" simplePos="0" relativeHeight="487418368" behindDoc="1" locked="0" layoutInCell="1" allowOverlap="1" wp14:anchorId="273C799F" wp14:editId="561299C2">
                      <wp:simplePos x="0" y="0"/>
                      <wp:positionH relativeFrom="column">
                        <wp:posOffset>260698</wp:posOffset>
                      </wp:positionH>
                      <wp:positionV relativeFrom="paragraph">
                        <wp:posOffset>-42404</wp:posOffset>
                      </wp:positionV>
                      <wp:extent cx="5231765" cy="1495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1765" cy="1495425"/>
                                <a:chOff x="0" y="0"/>
                                <a:chExt cx="5231765" cy="1495425"/>
                              </a:xfrm>
                            </wpg:grpSpPr>
                            <pic:pic xmlns:pic="http://schemas.openxmlformats.org/drawingml/2006/picture">
                              <pic:nvPicPr>
                                <pic:cNvPr id="16" name="Image 16"/>
                                <pic:cNvPicPr/>
                              </pic:nvPicPr>
                              <pic:blipFill>
                                <a:blip r:embed="rId9" cstate="print"/>
                                <a:stretch>
                                  <a:fillRect/>
                                </a:stretch>
                              </pic:blipFill>
                              <pic:spPr>
                                <a:xfrm>
                                  <a:off x="0" y="0"/>
                                  <a:ext cx="5231753" cy="1495145"/>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527437pt;margin-top:-3.338929pt;width:411.95pt;height:117.75pt;mso-position-horizontal-relative:column;mso-position-vertical-relative:paragraph;z-index:-15898112" id="docshapegroup11" coordorigin="411,-67" coordsize="8239,2355">
                      <v:shape style="position:absolute;left:410;top:-67;width:8239;height:2355" type="#_x0000_t75" id="docshape12" stroked="false">
                        <v:imagedata r:id="rId10" o:title=""/>
                      </v:shape>
                      <w10:wrap type="none"/>
                    </v:group>
                  </w:pict>
                </mc:Fallback>
              </mc:AlternateContent>
            </w:r>
            <w:proofErr w:type="spellStart"/>
            <w:r>
              <w:rPr>
                <w:rFonts w:ascii="Arial"/>
                <w:b/>
                <w:sz w:val="20"/>
              </w:rPr>
              <w:t>Touch</w:t>
            </w:r>
            <w:proofErr w:type="spellEnd"/>
            <w:r>
              <w:rPr>
                <w:rFonts w:ascii="Arial"/>
                <w:b/>
                <w:spacing w:val="20"/>
                <w:sz w:val="20"/>
              </w:rPr>
              <w:t xml:space="preserve"> </w:t>
            </w:r>
            <w:r>
              <w:rPr>
                <w:rFonts w:ascii="Arial"/>
                <w:b/>
                <w:spacing w:val="-4"/>
                <w:sz w:val="20"/>
              </w:rPr>
              <w:t>Time</w:t>
            </w:r>
          </w:p>
        </w:tc>
        <w:tc>
          <w:tcPr>
            <w:tcW w:w="995" w:type="dxa"/>
          </w:tcPr>
          <w:p w14:paraId="5195D3AB" w14:textId="77777777" w:rsidR="00DA4BFE" w:rsidRDefault="00D51B6F" w:rsidP="006B517D">
            <w:pPr>
              <w:pStyle w:val="TableParagraph"/>
              <w:spacing w:before="153"/>
              <w:ind w:left="2"/>
              <w:jc w:val="center"/>
              <w:rPr>
                <w:sz w:val="20"/>
              </w:rPr>
            </w:pPr>
            <w:r>
              <w:rPr>
                <w:spacing w:val="-4"/>
                <w:sz w:val="20"/>
              </w:rPr>
              <w:t>Saat</w:t>
            </w:r>
          </w:p>
        </w:tc>
        <w:tc>
          <w:tcPr>
            <w:tcW w:w="1996" w:type="dxa"/>
          </w:tcPr>
          <w:p w14:paraId="7BE6205B" w14:textId="77777777" w:rsidR="00DA4BFE" w:rsidRDefault="00D51B6F" w:rsidP="006B517D">
            <w:pPr>
              <w:pStyle w:val="TableParagraph"/>
              <w:spacing w:before="153"/>
              <w:ind w:left="59"/>
              <w:jc w:val="center"/>
              <w:rPr>
                <w:sz w:val="20"/>
              </w:rPr>
            </w:pPr>
            <w:r>
              <w:rPr>
                <w:spacing w:val="-10"/>
                <w:sz w:val="20"/>
              </w:rPr>
              <w:t>-</w:t>
            </w:r>
          </w:p>
        </w:tc>
        <w:tc>
          <w:tcPr>
            <w:tcW w:w="2400" w:type="dxa"/>
          </w:tcPr>
          <w:p w14:paraId="46745013" w14:textId="77777777" w:rsidR="00DA4BFE" w:rsidRDefault="00DA4BFE" w:rsidP="006B517D">
            <w:pPr>
              <w:pStyle w:val="TableParagraph"/>
              <w:spacing w:before="38"/>
              <w:jc w:val="center"/>
              <w:rPr>
                <w:rFonts w:ascii="Arial"/>
                <w:b/>
                <w:sz w:val="20"/>
              </w:rPr>
            </w:pPr>
          </w:p>
          <w:p w14:paraId="7730BD0B" w14:textId="77777777" w:rsidR="00DA4BFE" w:rsidRDefault="00D51B6F" w:rsidP="006B517D">
            <w:pPr>
              <w:pStyle w:val="TableParagraph"/>
              <w:ind w:left="58"/>
              <w:jc w:val="center"/>
              <w:rPr>
                <w:sz w:val="20"/>
              </w:rPr>
            </w:pPr>
            <w:r>
              <w:rPr>
                <w:sz w:val="20"/>
              </w:rPr>
              <w:t>4-</w:t>
            </w:r>
            <w:r>
              <w:rPr>
                <w:spacing w:val="-10"/>
                <w:sz w:val="20"/>
              </w:rPr>
              <w:t>6</w:t>
            </w:r>
          </w:p>
        </w:tc>
      </w:tr>
      <w:tr w:rsidR="00DA4BFE" w14:paraId="422DF8A6" w14:textId="77777777">
        <w:trPr>
          <w:trHeight w:val="616"/>
        </w:trPr>
        <w:tc>
          <w:tcPr>
            <w:tcW w:w="3681" w:type="dxa"/>
          </w:tcPr>
          <w:p w14:paraId="2FBE4A84" w14:textId="77777777" w:rsidR="00DA4BFE" w:rsidRDefault="00D51B6F">
            <w:pPr>
              <w:pStyle w:val="TableParagraph"/>
              <w:spacing w:before="185"/>
              <w:ind w:left="67"/>
              <w:rPr>
                <w:rFonts w:ascii="Arial" w:hAnsi="Arial"/>
                <w:b/>
                <w:sz w:val="20"/>
              </w:rPr>
            </w:pPr>
            <w:r>
              <w:rPr>
                <w:rFonts w:ascii="Arial" w:hAnsi="Arial"/>
                <w:b/>
                <w:sz w:val="20"/>
              </w:rPr>
              <w:t>Katı</w:t>
            </w:r>
            <w:r>
              <w:rPr>
                <w:rFonts w:ascii="Arial" w:hAnsi="Arial"/>
                <w:b/>
                <w:spacing w:val="-2"/>
                <w:sz w:val="20"/>
              </w:rPr>
              <w:t xml:space="preserve"> İçerik</w:t>
            </w:r>
          </w:p>
        </w:tc>
        <w:tc>
          <w:tcPr>
            <w:tcW w:w="995" w:type="dxa"/>
          </w:tcPr>
          <w:p w14:paraId="323D69A5" w14:textId="77777777" w:rsidR="00DA4BFE" w:rsidRDefault="00D51B6F" w:rsidP="006B517D">
            <w:pPr>
              <w:pStyle w:val="TableParagraph"/>
              <w:spacing w:before="196"/>
              <w:ind w:left="2"/>
              <w:jc w:val="center"/>
              <w:rPr>
                <w:sz w:val="20"/>
              </w:rPr>
            </w:pPr>
            <w:r>
              <w:rPr>
                <w:spacing w:val="-10"/>
                <w:sz w:val="20"/>
              </w:rPr>
              <w:t>%</w:t>
            </w:r>
          </w:p>
        </w:tc>
        <w:tc>
          <w:tcPr>
            <w:tcW w:w="1996" w:type="dxa"/>
          </w:tcPr>
          <w:p w14:paraId="790AA18D" w14:textId="77777777" w:rsidR="00DA4BFE" w:rsidRDefault="00DA4BFE" w:rsidP="006B517D">
            <w:pPr>
              <w:pStyle w:val="TableParagraph"/>
              <w:spacing w:before="160"/>
              <w:jc w:val="center"/>
              <w:rPr>
                <w:rFonts w:ascii="Arial"/>
                <w:b/>
                <w:sz w:val="20"/>
              </w:rPr>
            </w:pPr>
          </w:p>
          <w:p w14:paraId="27E48A6C" w14:textId="77777777" w:rsidR="00DA4BFE" w:rsidRDefault="00D51B6F" w:rsidP="006B517D">
            <w:pPr>
              <w:pStyle w:val="TableParagraph"/>
              <w:spacing w:line="206" w:lineRule="exact"/>
              <w:ind w:left="102"/>
              <w:jc w:val="center"/>
              <w:rPr>
                <w:sz w:val="20"/>
              </w:rPr>
            </w:pPr>
            <w:r>
              <w:rPr>
                <w:sz w:val="20"/>
              </w:rPr>
              <w:t>ASTM</w:t>
            </w:r>
            <w:r>
              <w:rPr>
                <w:spacing w:val="-4"/>
                <w:sz w:val="20"/>
              </w:rPr>
              <w:t xml:space="preserve"> </w:t>
            </w:r>
            <w:r>
              <w:rPr>
                <w:spacing w:val="-2"/>
                <w:sz w:val="20"/>
              </w:rPr>
              <w:t>D2369</w:t>
            </w:r>
          </w:p>
        </w:tc>
        <w:tc>
          <w:tcPr>
            <w:tcW w:w="2400" w:type="dxa"/>
          </w:tcPr>
          <w:p w14:paraId="059F0FCE" w14:textId="77777777" w:rsidR="00DA4BFE" w:rsidRDefault="00D51B6F" w:rsidP="006B517D">
            <w:pPr>
              <w:pStyle w:val="TableParagraph"/>
              <w:spacing w:before="196"/>
              <w:ind w:left="58"/>
              <w:jc w:val="center"/>
              <w:rPr>
                <w:sz w:val="20"/>
              </w:rPr>
            </w:pPr>
            <w:r>
              <w:rPr>
                <w:spacing w:val="-4"/>
                <w:sz w:val="20"/>
              </w:rPr>
              <w:t>~100</w:t>
            </w:r>
          </w:p>
        </w:tc>
      </w:tr>
      <w:tr w:rsidR="00DA4BFE" w14:paraId="32766663" w14:textId="77777777">
        <w:trPr>
          <w:trHeight w:val="696"/>
        </w:trPr>
        <w:tc>
          <w:tcPr>
            <w:tcW w:w="3681" w:type="dxa"/>
          </w:tcPr>
          <w:p w14:paraId="78A8D596" w14:textId="77777777" w:rsidR="00DA4BFE" w:rsidRDefault="00D51B6F">
            <w:pPr>
              <w:pStyle w:val="TableParagraph"/>
              <w:spacing w:before="229"/>
              <w:ind w:left="67"/>
              <w:rPr>
                <w:rFonts w:ascii="Arial"/>
                <w:b/>
                <w:sz w:val="20"/>
              </w:rPr>
            </w:pPr>
            <w:proofErr w:type="spellStart"/>
            <w:r>
              <w:rPr>
                <w:rFonts w:ascii="Arial"/>
                <w:b/>
                <w:sz w:val="20"/>
              </w:rPr>
              <w:t>Shore</w:t>
            </w:r>
            <w:proofErr w:type="spellEnd"/>
            <w:r>
              <w:rPr>
                <w:rFonts w:ascii="Arial"/>
                <w:b/>
                <w:spacing w:val="1"/>
                <w:sz w:val="20"/>
              </w:rPr>
              <w:t xml:space="preserve"> </w:t>
            </w:r>
            <w:r>
              <w:rPr>
                <w:rFonts w:ascii="Arial"/>
                <w:b/>
                <w:sz w:val="20"/>
              </w:rPr>
              <w:t>A</w:t>
            </w:r>
            <w:r>
              <w:rPr>
                <w:rFonts w:ascii="Arial"/>
                <w:b/>
                <w:spacing w:val="-10"/>
                <w:sz w:val="20"/>
              </w:rPr>
              <w:t xml:space="preserve"> </w:t>
            </w:r>
            <w:r>
              <w:rPr>
                <w:rFonts w:ascii="Arial"/>
                <w:b/>
                <w:spacing w:val="-2"/>
                <w:sz w:val="20"/>
              </w:rPr>
              <w:t>Sertlik</w:t>
            </w:r>
          </w:p>
        </w:tc>
        <w:tc>
          <w:tcPr>
            <w:tcW w:w="995" w:type="dxa"/>
          </w:tcPr>
          <w:p w14:paraId="0016E12B" w14:textId="77777777" w:rsidR="00DA4BFE" w:rsidRDefault="00DA4BFE" w:rsidP="006B517D">
            <w:pPr>
              <w:pStyle w:val="TableParagraph"/>
              <w:spacing w:before="9"/>
              <w:jc w:val="center"/>
              <w:rPr>
                <w:rFonts w:ascii="Arial"/>
                <w:b/>
                <w:sz w:val="20"/>
              </w:rPr>
            </w:pPr>
          </w:p>
          <w:p w14:paraId="08C8E3E6" w14:textId="77777777" w:rsidR="00DA4BFE" w:rsidRDefault="00D51B6F" w:rsidP="006B517D">
            <w:pPr>
              <w:pStyle w:val="TableParagraph"/>
              <w:ind w:left="2"/>
              <w:jc w:val="center"/>
              <w:rPr>
                <w:sz w:val="20"/>
              </w:rPr>
            </w:pPr>
            <w:proofErr w:type="spellStart"/>
            <w:r>
              <w:rPr>
                <w:sz w:val="20"/>
              </w:rPr>
              <w:t>Shore</w:t>
            </w:r>
            <w:proofErr w:type="spellEnd"/>
            <w:r>
              <w:rPr>
                <w:spacing w:val="18"/>
                <w:sz w:val="20"/>
              </w:rPr>
              <w:t xml:space="preserve"> </w:t>
            </w:r>
            <w:r>
              <w:rPr>
                <w:spacing w:val="-10"/>
                <w:sz w:val="20"/>
              </w:rPr>
              <w:t>A</w:t>
            </w:r>
          </w:p>
        </w:tc>
        <w:tc>
          <w:tcPr>
            <w:tcW w:w="1996" w:type="dxa"/>
          </w:tcPr>
          <w:p w14:paraId="1DDBA7A7" w14:textId="77777777" w:rsidR="00DA4BFE" w:rsidRDefault="00D51B6F" w:rsidP="006B517D">
            <w:pPr>
              <w:pStyle w:val="TableParagraph"/>
              <w:spacing w:before="9"/>
              <w:ind w:left="66"/>
              <w:jc w:val="center"/>
              <w:rPr>
                <w:sz w:val="20"/>
              </w:rPr>
            </w:pPr>
            <w:r>
              <w:rPr>
                <w:sz w:val="20"/>
              </w:rPr>
              <w:t>ASTM</w:t>
            </w:r>
            <w:r>
              <w:rPr>
                <w:spacing w:val="-7"/>
                <w:sz w:val="20"/>
              </w:rPr>
              <w:t xml:space="preserve"> </w:t>
            </w:r>
            <w:r>
              <w:rPr>
                <w:sz w:val="20"/>
              </w:rPr>
              <w:t xml:space="preserve">D2240 </w:t>
            </w:r>
            <w:r>
              <w:rPr>
                <w:spacing w:val="-10"/>
                <w:sz w:val="20"/>
              </w:rPr>
              <w:t>/</w:t>
            </w:r>
          </w:p>
          <w:p w14:paraId="0EBB828A" w14:textId="77777777" w:rsidR="00DA4BFE" w:rsidRDefault="00D51B6F" w:rsidP="006B517D">
            <w:pPr>
              <w:pStyle w:val="TableParagraph"/>
              <w:tabs>
                <w:tab w:val="left" w:pos="620"/>
                <w:tab w:val="left" w:pos="1383"/>
                <w:tab w:val="left" w:pos="1642"/>
              </w:tabs>
              <w:spacing w:line="230" w:lineRule="atLeast"/>
              <w:ind w:left="138" w:right="-15" w:hanging="72"/>
              <w:jc w:val="center"/>
              <w:rPr>
                <w:sz w:val="20"/>
              </w:rPr>
            </w:pPr>
            <w:r>
              <w:rPr>
                <w:spacing w:val="-4"/>
                <w:sz w:val="20"/>
              </w:rPr>
              <w:t>DIN</w:t>
            </w:r>
            <w:r>
              <w:rPr>
                <w:sz w:val="20"/>
              </w:rPr>
              <w:tab/>
            </w:r>
            <w:r>
              <w:rPr>
                <w:spacing w:val="-2"/>
                <w:sz w:val="20"/>
              </w:rPr>
              <w:t>53505</w:t>
            </w:r>
            <w:r>
              <w:rPr>
                <w:sz w:val="20"/>
              </w:rPr>
              <w:tab/>
            </w:r>
            <w:r>
              <w:rPr>
                <w:spacing w:val="-10"/>
                <w:sz w:val="20"/>
              </w:rPr>
              <w:t>/</w:t>
            </w:r>
            <w:r>
              <w:rPr>
                <w:sz w:val="20"/>
              </w:rPr>
              <w:tab/>
            </w:r>
            <w:r>
              <w:rPr>
                <w:spacing w:val="-4"/>
                <w:sz w:val="20"/>
              </w:rPr>
              <w:t>ISO R868</w:t>
            </w:r>
            <w:bookmarkStart w:id="0" w:name="_GoBack"/>
            <w:bookmarkEnd w:id="0"/>
          </w:p>
        </w:tc>
        <w:tc>
          <w:tcPr>
            <w:tcW w:w="2400" w:type="dxa"/>
          </w:tcPr>
          <w:p w14:paraId="4A8B935E" w14:textId="77777777" w:rsidR="00DA4BFE" w:rsidRDefault="00DA4BFE" w:rsidP="006B517D">
            <w:pPr>
              <w:pStyle w:val="TableParagraph"/>
              <w:spacing w:before="9"/>
              <w:jc w:val="center"/>
              <w:rPr>
                <w:rFonts w:ascii="Arial"/>
                <w:b/>
                <w:sz w:val="20"/>
              </w:rPr>
            </w:pPr>
          </w:p>
          <w:p w14:paraId="67A14F91" w14:textId="77777777" w:rsidR="00DA4BFE" w:rsidRDefault="00D51B6F" w:rsidP="006B517D">
            <w:pPr>
              <w:pStyle w:val="TableParagraph"/>
              <w:ind w:left="58"/>
              <w:jc w:val="center"/>
              <w:rPr>
                <w:sz w:val="20"/>
              </w:rPr>
            </w:pPr>
            <w:r>
              <w:rPr>
                <w:spacing w:val="-2"/>
                <w:sz w:val="20"/>
              </w:rPr>
              <w:t>80-</w:t>
            </w:r>
            <w:r>
              <w:rPr>
                <w:spacing w:val="-7"/>
                <w:sz w:val="20"/>
              </w:rPr>
              <w:t>90</w:t>
            </w:r>
          </w:p>
        </w:tc>
      </w:tr>
      <w:tr w:rsidR="00DA4BFE" w14:paraId="191F3FF6" w14:textId="77777777">
        <w:trPr>
          <w:trHeight w:val="486"/>
        </w:trPr>
        <w:tc>
          <w:tcPr>
            <w:tcW w:w="3681" w:type="dxa"/>
          </w:tcPr>
          <w:p w14:paraId="0342AF59" w14:textId="77777777" w:rsidR="00DA4BFE" w:rsidRDefault="00D51B6F">
            <w:pPr>
              <w:pStyle w:val="TableParagraph"/>
              <w:spacing w:before="120"/>
              <w:ind w:left="67"/>
              <w:rPr>
                <w:rFonts w:ascii="Arial" w:hAnsi="Arial"/>
                <w:b/>
                <w:sz w:val="20"/>
              </w:rPr>
            </w:pPr>
            <w:r>
              <w:rPr>
                <w:rFonts w:ascii="Arial" w:hAnsi="Arial"/>
                <w:b/>
                <w:sz w:val="20"/>
              </w:rPr>
              <w:t>Raf</w:t>
            </w:r>
            <w:r>
              <w:rPr>
                <w:rFonts w:ascii="Arial" w:hAnsi="Arial"/>
                <w:b/>
                <w:spacing w:val="-1"/>
                <w:sz w:val="20"/>
              </w:rPr>
              <w:t xml:space="preserve"> </w:t>
            </w:r>
            <w:r>
              <w:rPr>
                <w:rFonts w:ascii="Arial" w:hAnsi="Arial"/>
                <w:b/>
                <w:spacing w:val="-4"/>
                <w:sz w:val="20"/>
              </w:rPr>
              <w:t>Ömrü</w:t>
            </w:r>
          </w:p>
        </w:tc>
        <w:tc>
          <w:tcPr>
            <w:tcW w:w="995" w:type="dxa"/>
          </w:tcPr>
          <w:p w14:paraId="304D9278" w14:textId="77777777" w:rsidR="00DA4BFE" w:rsidRDefault="00D51B6F" w:rsidP="006B517D">
            <w:pPr>
              <w:pStyle w:val="TableParagraph"/>
              <w:spacing w:before="131"/>
              <w:ind w:left="2"/>
              <w:jc w:val="center"/>
              <w:rPr>
                <w:sz w:val="20"/>
              </w:rPr>
            </w:pPr>
            <w:r>
              <w:rPr>
                <w:spacing w:val="-5"/>
                <w:sz w:val="20"/>
              </w:rPr>
              <w:t>Ay</w:t>
            </w:r>
          </w:p>
        </w:tc>
        <w:tc>
          <w:tcPr>
            <w:tcW w:w="1996" w:type="dxa"/>
          </w:tcPr>
          <w:p w14:paraId="2AF8D4B9" w14:textId="77777777" w:rsidR="00DA4BFE" w:rsidRDefault="00D51B6F" w:rsidP="006B517D">
            <w:pPr>
              <w:pStyle w:val="TableParagraph"/>
              <w:spacing w:before="131"/>
              <w:ind w:left="9"/>
              <w:jc w:val="center"/>
              <w:rPr>
                <w:sz w:val="20"/>
              </w:rPr>
            </w:pPr>
            <w:r>
              <w:rPr>
                <w:spacing w:val="-10"/>
                <w:sz w:val="20"/>
              </w:rPr>
              <w:t>-</w:t>
            </w:r>
          </w:p>
        </w:tc>
        <w:tc>
          <w:tcPr>
            <w:tcW w:w="2400" w:type="dxa"/>
          </w:tcPr>
          <w:p w14:paraId="2705807F" w14:textId="77777777" w:rsidR="00DA4BFE" w:rsidRDefault="00D51B6F" w:rsidP="006B517D">
            <w:pPr>
              <w:pStyle w:val="TableParagraph"/>
              <w:spacing w:before="131"/>
              <w:ind w:left="58"/>
              <w:jc w:val="center"/>
              <w:rPr>
                <w:sz w:val="20"/>
              </w:rPr>
            </w:pPr>
            <w:r>
              <w:rPr>
                <w:spacing w:val="-5"/>
                <w:sz w:val="20"/>
              </w:rPr>
              <w:t>12</w:t>
            </w:r>
          </w:p>
        </w:tc>
      </w:tr>
      <w:tr w:rsidR="00DA4BFE" w14:paraId="57EE9A00" w14:textId="77777777">
        <w:trPr>
          <w:trHeight w:val="494"/>
        </w:trPr>
        <w:tc>
          <w:tcPr>
            <w:tcW w:w="3681" w:type="dxa"/>
          </w:tcPr>
          <w:p w14:paraId="5EE58034" w14:textId="77777777" w:rsidR="00DA4BFE" w:rsidRDefault="00D51B6F">
            <w:pPr>
              <w:pStyle w:val="TableParagraph"/>
              <w:spacing w:before="121"/>
              <w:ind w:left="67"/>
              <w:rPr>
                <w:rFonts w:ascii="Arial" w:hAnsi="Arial"/>
                <w:b/>
                <w:sz w:val="20"/>
              </w:rPr>
            </w:pPr>
            <w:r>
              <w:rPr>
                <w:rFonts w:ascii="Arial" w:hAnsi="Arial"/>
                <w:b/>
                <w:sz w:val="20"/>
              </w:rPr>
              <w:t>Katlar</w:t>
            </w:r>
            <w:r>
              <w:rPr>
                <w:rFonts w:ascii="Arial" w:hAnsi="Arial"/>
                <w:b/>
                <w:spacing w:val="-11"/>
                <w:sz w:val="20"/>
              </w:rPr>
              <w:t xml:space="preserve"> </w:t>
            </w:r>
            <w:r>
              <w:rPr>
                <w:rFonts w:ascii="Arial" w:hAnsi="Arial"/>
                <w:b/>
                <w:sz w:val="20"/>
              </w:rPr>
              <w:t>Arasında</w:t>
            </w:r>
            <w:r>
              <w:rPr>
                <w:rFonts w:ascii="Arial" w:hAnsi="Arial"/>
                <w:b/>
                <w:spacing w:val="-9"/>
                <w:sz w:val="20"/>
              </w:rPr>
              <w:t xml:space="preserve"> </w:t>
            </w:r>
            <w:r>
              <w:rPr>
                <w:rFonts w:ascii="Arial" w:hAnsi="Arial"/>
                <w:b/>
                <w:sz w:val="20"/>
              </w:rPr>
              <w:t>Bekleme</w:t>
            </w:r>
            <w:r>
              <w:rPr>
                <w:rFonts w:ascii="Arial" w:hAnsi="Arial"/>
                <w:b/>
                <w:spacing w:val="-13"/>
                <w:sz w:val="20"/>
              </w:rPr>
              <w:t xml:space="preserve"> </w:t>
            </w:r>
            <w:r>
              <w:rPr>
                <w:rFonts w:ascii="Arial" w:hAnsi="Arial"/>
                <w:b/>
                <w:spacing w:val="-2"/>
                <w:sz w:val="20"/>
              </w:rPr>
              <w:t>Süresi</w:t>
            </w:r>
          </w:p>
        </w:tc>
        <w:tc>
          <w:tcPr>
            <w:tcW w:w="995" w:type="dxa"/>
          </w:tcPr>
          <w:p w14:paraId="257441CE" w14:textId="77777777" w:rsidR="00DA4BFE" w:rsidRDefault="00D51B6F" w:rsidP="006B517D">
            <w:pPr>
              <w:pStyle w:val="TableParagraph"/>
              <w:spacing w:before="131"/>
              <w:ind w:left="2"/>
              <w:jc w:val="center"/>
              <w:rPr>
                <w:sz w:val="20"/>
              </w:rPr>
            </w:pPr>
            <w:r>
              <w:rPr>
                <w:spacing w:val="-4"/>
                <w:sz w:val="20"/>
              </w:rPr>
              <w:t>Saat</w:t>
            </w:r>
          </w:p>
        </w:tc>
        <w:tc>
          <w:tcPr>
            <w:tcW w:w="1996" w:type="dxa"/>
          </w:tcPr>
          <w:p w14:paraId="780D396D" w14:textId="77777777" w:rsidR="00DA4BFE" w:rsidRDefault="00DA4BFE" w:rsidP="006B517D">
            <w:pPr>
              <w:pStyle w:val="TableParagraph"/>
              <w:jc w:val="center"/>
              <w:rPr>
                <w:rFonts w:ascii="Times New Roman"/>
                <w:sz w:val="20"/>
              </w:rPr>
            </w:pPr>
          </w:p>
        </w:tc>
        <w:tc>
          <w:tcPr>
            <w:tcW w:w="2400" w:type="dxa"/>
          </w:tcPr>
          <w:p w14:paraId="2E60F047" w14:textId="77777777" w:rsidR="00DA4BFE" w:rsidRDefault="00D51B6F" w:rsidP="006B517D">
            <w:pPr>
              <w:pStyle w:val="TableParagraph"/>
              <w:spacing w:before="120"/>
              <w:ind w:left="1"/>
              <w:jc w:val="center"/>
              <w:rPr>
                <w:sz w:val="20"/>
              </w:rPr>
            </w:pPr>
            <w:r>
              <w:t>4</w:t>
            </w:r>
            <w:r>
              <w:rPr>
                <w:sz w:val="18"/>
              </w:rPr>
              <w:t>-</w:t>
            </w:r>
            <w:r>
              <w:rPr>
                <w:spacing w:val="-5"/>
                <w:sz w:val="20"/>
              </w:rPr>
              <w:t>12</w:t>
            </w:r>
          </w:p>
        </w:tc>
      </w:tr>
    </w:tbl>
    <w:p w14:paraId="7796D367" w14:textId="77777777" w:rsidR="00D51B6F" w:rsidRDefault="00D51B6F"/>
    <w:sectPr w:rsidR="00D51B6F">
      <w:pgSz w:w="11910" w:h="16850"/>
      <w:pgMar w:top="2300" w:right="1280" w:bottom="1180" w:left="1280" w:header="147" w:footer="99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4F41" w14:textId="77777777" w:rsidR="00595B4C" w:rsidRDefault="00595B4C">
      <w:r>
        <w:separator/>
      </w:r>
    </w:p>
  </w:endnote>
  <w:endnote w:type="continuationSeparator" w:id="0">
    <w:p w14:paraId="2B9F6386" w14:textId="77777777" w:rsidR="00595B4C" w:rsidRDefault="0059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crosoft Sans Serif">
    <w:panose1 w:val="020B0604020202020204"/>
    <w:charset w:val="00"/>
    <w:family w:val="auto"/>
    <w:pitch w:val="variable"/>
    <w:sig w:usb0="E1002AFF" w:usb1="C0000002" w:usb2="00000008"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7FD8A" w14:textId="77777777" w:rsidR="00DA4BFE" w:rsidRDefault="00D51B6F">
    <w:pPr>
      <w:pStyle w:val="GvdeMetni"/>
      <w:spacing w:line="14" w:lineRule="auto"/>
      <w:ind w:left="0" w:firstLine="0"/>
    </w:pPr>
    <w:r>
      <w:rPr>
        <w:noProof/>
        <w:lang w:eastAsia="tr-TR"/>
      </w:rPr>
      <mc:AlternateContent>
        <mc:Choice Requires="wps">
          <w:drawing>
            <wp:anchor distT="0" distB="0" distL="0" distR="0" simplePos="0" relativeHeight="487417856" behindDoc="1" locked="0" layoutInCell="1" allowOverlap="1" wp14:anchorId="0D2ED9E3" wp14:editId="59698A2B">
              <wp:simplePos x="0" y="0"/>
              <wp:positionH relativeFrom="page">
                <wp:posOffset>6240907</wp:posOffset>
              </wp:positionH>
              <wp:positionV relativeFrom="page">
                <wp:posOffset>9920807</wp:posOffset>
              </wp:positionV>
              <wp:extent cx="474345"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 cy="167640"/>
                      </a:xfrm>
                      <a:prstGeom prst="rect">
                        <a:avLst/>
                      </a:prstGeom>
                    </wps:spPr>
                    <wps:txbx>
                      <w:txbxContent>
                        <w:p w14:paraId="4CC5D9B3" w14:textId="77777777" w:rsidR="00DA4BFE" w:rsidRDefault="00D51B6F">
                          <w:pPr>
                            <w:spacing w:line="246" w:lineRule="exact"/>
                            <w:ind w:left="20"/>
                            <w:rPr>
                              <w:rFonts w:ascii="Calibri"/>
                              <w:b/>
                            </w:rPr>
                          </w:pPr>
                          <w:r>
                            <w:rPr>
                              <w:rFonts w:ascii="Calibri"/>
                            </w:rPr>
                            <w:t>Sayfa</w:t>
                          </w:r>
                          <w:r>
                            <w:rPr>
                              <w:rFonts w:ascii="Calibri"/>
                              <w:spacing w:val="-1"/>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sidR="00E70A2A">
                            <w:rPr>
                              <w:rFonts w:ascii="Calibri"/>
                              <w:b/>
                              <w:noProof/>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0D2ED9E3" id="_x0000_t202" coordsize="21600,21600" o:spt="202" path="m0,0l0,21600,21600,21600,21600,0xe">
              <v:stroke joinstyle="miter"/>
              <v:path gradientshapeok="t" o:connecttype="rect"/>
            </v:shapetype>
            <v:shape id="Textbox 7" o:spid="_x0000_s1030" type="#_x0000_t202" style="position:absolute;margin-left:491.4pt;margin-top:781.15pt;width:37.35pt;height:13.2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" filled="f" stroked="f">
              <v:path arrowok="t"/>
              <v:textbox inset="0,0,0,0">
                <w:txbxContent>
                  <w:p w14:paraId="4CC5D9B3" w14:textId="77777777" w:rsidR="00DA4BFE" w:rsidRDefault="00D51B6F">
                    <w:pPr>
                      <w:spacing w:line="246" w:lineRule="exact"/>
                      <w:ind w:left="20"/>
                      <w:rPr>
                        <w:rFonts w:ascii="Calibri"/>
                        <w:b/>
                      </w:rPr>
                    </w:pPr>
                    <w:r>
                      <w:rPr>
                        <w:rFonts w:ascii="Calibri"/>
                      </w:rPr>
                      <w:t>Sayfa</w:t>
                    </w:r>
                    <w:r>
                      <w:rPr>
                        <w:rFonts w:ascii="Calibri"/>
                        <w:spacing w:val="-1"/>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sidR="000044DB">
                      <w:rPr>
                        <w:rFonts w:ascii="Calibri"/>
                        <w:b/>
                        <w:noProof/>
                        <w:spacing w:val="-10"/>
                      </w:rPr>
                      <w:t>6</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0C35" w14:textId="77777777" w:rsidR="00595B4C" w:rsidRDefault="00595B4C">
      <w:r>
        <w:separator/>
      </w:r>
    </w:p>
  </w:footnote>
  <w:footnote w:type="continuationSeparator" w:id="0">
    <w:p w14:paraId="44AA5F7A" w14:textId="77777777" w:rsidR="00595B4C" w:rsidRDefault="00595B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53A9" w14:textId="77777777" w:rsidR="00DA4BFE" w:rsidRDefault="00D51B6F">
    <w:pPr>
      <w:pStyle w:val="GvdeMetni"/>
      <w:spacing w:line="14" w:lineRule="auto"/>
      <w:ind w:left="0" w:firstLine="0"/>
    </w:pPr>
    <w:r>
      <w:rPr>
        <w:noProof/>
        <w:lang w:eastAsia="tr-TR"/>
      </w:rPr>
      <mc:AlternateContent>
        <mc:Choice Requires="wps">
          <w:drawing>
            <wp:anchor distT="0" distB="0" distL="0" distR="0" simplePos="0" relativeHeight="487415296" behindDoc="1" locked="0" layoutInCell="1" allowOverlap="1" wp14:anchorId="06C37273" wp14:editId="130A4CBE">
              <wp:simplePos x="0" y="0"/>
              <wp:positionH relativeFrom="page">
                <wp:posOffset>883005</wp:posOffset>
              </wp:positionH>
              <wp:positionV relativeFrom="page">
                <wp:posOffset>1463674</wp:posOffset>
              </wp:positionV>
              <wp:extent cx="5800725" cy="5080"/>
              <wp:effectExtent l="0" t="0" r="0" b="0"/>
              <wp:wrapNone/>
              <wp:docPr id="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5080"/>
                      </a:xfrm>
                      <a:custGeom>
                        <a:avLst/>
                        <a:gdLst/>
                        <a:ahLst/>
                        <a:cxnLst/>
                        <a:rect l="l" t="t" r="r" b="b"/>
                        <a:pathLst>
                          <a:path w="5800725" h="5080">
                            <a:moveTo>
                              <a:pt x="5800598" y="0"/>
                            </a:moveTo>
                            <a:lnTo>
                              <a:pt x="0" y="0"/>
                            </a:lnTo>
                            <a:lnTo>
                              <a:pt x="0" y="4572"/>
                            </a:lnTo>
                            <a:lnTo>
                              <a:pt x="5800598" y="4572"/>
                            </a:lnTo>
                            <a:lnTo>
                              <a:pt x="5800598" y="0"/>
                            </a:lnTo>
                            <a:close/>
                          </a:path>
                        </a:pathLst>
                      </a:custGeom>
                      <a:solidFill>
                        <a:srgbClr val="A4A4A4"/>
                      </a:solidFill>
                    </wps:spPr>
                    <wps:bodyPr wrap="square" lIns="0" tIns="0" rIns="0" bIns="0" rtlCol="0">
                      <a:prstTxWarp prst="textNoShape">
                        <a:avLst/>
                      </a:prstTxWarp>
                      <a:noAutofit/>
                    </wps:bodyPr>
                  </wps:wsp>
                </a:graphicData>
              </a:graphic>
            </wp:anchor>
          </w:drawing>
        </mc:Choice>
        <mc:Fallback>
          <w:pict>
            <v:shape w14:anchorId="0A76EC2D" id="Graphic 2" o:spid="_x0000_s1026" style="position:absolute;margin-left:69.55pt;margin-top:115.25pt;width:456.75pt;height:.4pt;z-index:-15901184;visibility:visible;mso-wrap-style:square;mso-wrap-distance-left:0;mso-wrap-distance-top:0;mso-wrap-distance-right:0;mso-wrap-distance-bottom:0;mso-position-horizontal:absolute;mso-position-horizontal-relative:page;mso-position-vertical:absolute;mso-position-vertical-relative:page;v-text-anchor:top" coordsize="5800725,5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" path="m5800598,0l0,,,4572,5800598,4572,5800598,0xe" fillcolor="#a4a4a4"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338B5"/>
    <w:multiLevelType w:val="hybridMultilevel"/>
    <w:tmpl w:val="82EAEB3A"/>
    <w:lvl w:ilvl="0" w:tplc="95D80BF8">
      <w:numFmt w:val="bullet"/>
      <w:lvlText w:val="•"/>
      <w:lvlJc w:val="left"/>
      <w:pPr>
        <w:ind w:left="845" w:hanging="361"/>
      </w:pPr>
      <w:rPr>
        <w:rFonts w:ascii="Arial" w:eastAsia="Arial" w:hAnsi="Arial" w:cs="Arial" w:hint="default"/>
        <w:b/>
        <w:bCs/>
        <w:i w:val="0"/>
        <w:iCs w:val="0"/>
        <w:spacing w:val="0"/>
        <w:w w:val="103"/>
        <w:sz w:val="23"/>
        <w:szCs w:val="23"/>
        <w:lang w:val="tr-TR" w:eastAsia="en-US" w:bidi="ar-SA"/>
      </w:rPr>
    </w:lvl>
    <w:lvl w:ilvl="1" w:tplc="6674D96E">
      <w:numFmt w:val="bullet"/>
      <w:lvlText w:val="•"/>
      <w:lvlJc w:val="left"/>
      <w:pPr>
        <w:ind w:left="1201" w:hanging="361"/>
      </w:pPr>
      <w:rPr>
        <w:rFonts w:hint="default"/>
        <w:lang w:val="tr-TR" w:eastAsia="en-US" w:bidi="ar-SA"/>
      </w:rPr>
    </w:lvl>
    <w:lvl w:ilvl="2" w:tplc="049E962E">
      <w:numFmt w:val="bullet"/>
      <w:lvlText w:val="•"/>
      <w:lvlJc w:val="left"/>
      <w:pPr>
        <w:ind w:left="1563" w:hanging="361"/>
      </w:pPr>
      <w:rPr>
        <w:rFonts w:hint="default"/>
        <w:lang w:val="tr-TR" w:eastAsia="en-US" w:bidi="ar-SA"/>
      </w:rPr>
    </w:lvl>
    <w:lvl w:ilvl="3" w:tplc="EDBCF1B0">
      <w:numFmt w:val="bullet"/>
      <w:lvlText w:val="•"/>
      <w:lvlJc w:val="left"/>
      <w:pPr>
        <w:ind w:left="1925" w:hanging="361"/>
      </w:pPr>
      <w:rPr>
        <w:rFonts w:hint="default"/>
        <w:lang w:val="tr-TR" w:eastAsia="en-US" w:bidi="ar-SA"/>
      </w:rPr>
    </w:lvl>
    <w:lvl w:ilvl="4" w:tplc="9D987476">
      <w:numFmt w:val="bullet"/>
      <w:lvlText w:val="•"/>
      <w:lvlJc w:val="left"/>
      <w:pPr>
        <w:ind w:left="2286" w:hanging="361"/>
      </w:pPr>
      <w:rPr>
        <w:rFonts w:hint="default"/>
        <w:lang w:val="tr-TR" w:eastAsia="en-US" w:bidi="ar-SA"/>
      </w:rPr>
    </w:lvl>
    <w:lvl w:ilvl="5" w:tplc="77F8C426">
      <w:numFmt w:val="bullet"/>
      <w:lvlText w:val="•"/>
      <w:lvlJc w:val="left"/>
      <w:pPr>
        <w:ind w:left="2648" w:hanging="361"/>
      </w:pPr>
      <w:rPr>
        <w:rFonts w:hint="default"/>
        <w:lang w:val="tr-TR" w:eastAsia="en-US" w:bidi="ar-SA"/>
      </w:rPr>
    </w:lvl>
    <w:lvl w:ilvl="6" w:tplc="5F0A6D4C">
      <w:numFmt w:val="bullet"/>
      <w:lvlText w:val="•"/>
      <w:lvlJc w:val="left"/>
      <w:pPr>
        <w:ind w:left="3010" w:hanging="361"/>
      </w:pPr>
      <w:rPr>
        <w:rFonts w:hint="default"/>
        <w:lang w:val="tr-TR" w:eastAsia="en-US" w:bidi="ar-SA"/>
      </w:rPr>
    </w:lvl>
    <w:lvl w:ilvl="7" w:tplc="72349FC6">
      <w:numFmt w:val="bullet"/>
      <w:lvlText w:val="•"/>
      <w:lvlJc w:val="left"/>
      <w:pPr>
        <w:ind w:left="3372" w:hanging="361"/>
      </w:pPr>
      <w:rPr>
        <w:rFonts w:hint="default"/>
        <w:lang w:val="tr-TR" w:eastAsia="en-US" w:bidi="ar-SA"/>
      </w:rPr>
    </w:lvl>
    <w:lvl w:ilvl="8" w:tplc="E90AA81A">
      <w:numFmt w:val="bullet"/>
      <w:lvlText w:val="•"/>
      <w:lvlJc w:val="left"/>
      <w:pPr>
        <w:ind w:left="3733" w:hanging="361"/>
      </w:pPr>
      <w:rPr>
        <w:rFonts w:hint="default"/>
        <w:lang w:val="tr-TR" w:eastAsia="en-US" w:bidi="ar-SA"/>
      </w:rPr>
    </w:lvl>
  </w:abstractNum>
  <w:abstractNum w:abstractNumId="1">
    <w:nsid w:val="49B4424C"/>
    <w:multiLevelType w:val="hybridMultilevel"/>
    <w:tmpl w:val="3C0604D8"/>
    <w:lvl w:ilvl="0" w:tplc="4258828A">
      <w:numFmt w:val="bullet"/>
      <w:lvlText w:val=""/>
      <w:lvlJc w:val="left"/>
      <w:pPr>
        <w:ind w:left="859" w:hanging="361"/>
      </w:pPr>
      <w:rPr>
        <w:rFonts w:ascii="Symbol" w:eastAsia="Symbol" w:hAnsi="Symbol" w:cs="Symbol" w:hint="default"/>
        <w:spacing w:val="0"/>
        <w:w w:val="100"/>
        <w:lang w:val="tr-TR" w:eastAsia="en-US" w:bidi="ar-SA"/>
      </w:rPr>
    </w:lvl>
    <w:lvl w:ilvl="1" w:tplc="4C6C36D4">
      <w:numFmt w:val="bullet"/>
      <w:lvlText w:val="•"/>
      <w:lvlJc w:val="left"/>
      <w:pPr>
        <w:ind w:left="1213" w:hanging="361"/>
      </w:pPr>
      <w:rPr>
        <w:rFonts w:hint="default"/>
        <w:lang w:val="tr-TR" w:eastAsia="en-US" w:bidi="ar-SA"/>
      </w:rPr>
    </w:lvl>
    <w:lvl w:ilvl="2" w:tplc="F52E9A88">
      <w:numFmt w:val="bullet"/>
      <w:lvlText w:val="•"/>
      <w:lvlJc w:val="left"/>
      <w:pPr>
        <w:ind w:left="1566" w:hanging="361"/>
      </w:pPr>
      <w:rPr>
        <w:rFonts w:hint="default"/>
        <w:lang w:val="tr-TR" w:eastAsia="en-US" w:bidi="ar-SA"/>
      </w:rPr>
    </w:lvl>
    <w:lvl w:ilvl="3" w:tplc="EA0A2E74">
      <w:numFmt w:val="bullet"/>
      <w:lvlText w:val="•"/>
      <w:lvlJc w:val="left"/>
      <w:pPr>
        <w:ind w:left="1920" w:hanging="361"/>
      </w:pPr>
      <w:rPr>
        <w:rFonts w:hint="default"/>
        <w:lang w:val="tr-TR" w:eastAsia="en-US" w:bidi="ar-SA"/>
      </w:rPr>
    </w:lvl>
    <w:lvl w:ilvl="4" w:tplc="8B28F81C">
      <w:numFmt w:val="bullet"/>
      <w:lvlText w:val="•"/>
      <w:lvlJc w:val="left"/>
      <w:pPr>
        <w:ind w:left="2273" w:hanging="361"/>
      </w:pPr>
      <w:rPr>
        <w:rFonts w:hint="default"/>
        <w:lang w:val="tr-TR" w:eastAsia="en-US" w:bidi="ar-SA"/>
      </w:rPr>
    </w:lvl>
    <w:lvl w:ilvl="5" w:tplc="F25668D6">
      <w:numFmt w:val="bullet"/>
      <w:lvlText w:val="•"/>
      <w:lvlJc w:val="left"/>
      <w:pPr>
        <w:ind w:left="2626" w:hanging="361"/>
      </w:pPr>
      <w:rPr>
        <w:rFonts w:hint="default"/>
        <w:lang w:val="tr-TR" w:eastAsia="en-US" w:bidi="ar-SA"/>
      </w:rPr>
    </w:lvl>
    <w:lvl w:ilvl="6" w:tplc="39EA235A">
      <w:numFmt w:val="bullet"/>
      <w:lvlText w:val="•"/>
      <w:lvlJc w:val="left"/>
      <w:pPr>
        <w:ind w:left="2980" w:hanging="361"/>
      </w:pPr>
      <w:rPr>
        <w:rFonts w:hint="default"/>
        <w:lang w:val="tr-TR" w:eastAsia="en-US" w:bidi="ar-SA"/>
      </w:rPr>
    </w:lvl>
    <w:lvl w:ilvl="7" w:tplc="B624339C">
      <w:numFmt w:val="bullet"/>
      <w:lvlText w:val="•"/>
      <w:lvlJc w:val="left"/>
      <w:pPr>
        <w:ind w:left="3333" w:hanging="361"/>
      </w:pPr>
      <w:rPr>
        <w:rFonts w:hint="default"/>
        <w:lang w:val="tr-TR" w:eastAsia="en-US" w:bidi="ar-SA"/>
      </w:rPr>
    </w:lvl>
    <w:lvl w:ilvl="8" w:tplc="654EE872">
      <w:numFmt w:val="bullet"/>
      <w:lvlText w:val="•"/>
      <w:lvlJc w:val="left"/>
      <w:pPr>
        <w:ind w:left="3687" w:hanging="36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A4BFE"/>
    <w:rsid w:val="000044DB"/>
    <w:rsid w:val="00230A9C"/>
    <w:rsid w:val="00595B4C"/>
    <w:rsid w:val="00596CC8"/>
    <w:rsid w:val="006B517D"/>
    <w:rsid w:val="00AB0C46"/>
    <w:rsid w:val="00C0647D"/>
    <w:rsid w:val="00D51B6F"/>
    <w:rsid w:val="00DA4BFE"/>
    <w:rsid w:val="00E70A2A"/>
    <w:rsid w:val="00EA4A0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153F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spacing w:before="113"/>
      <w:ind w:left="484"/>
      <w:outlineLvl w:val="0"/>
    </w:pPr>
    <w:rPr>
      <w:rFonts w:ascii="Arial" w:eastAsia="Arial" w:hAnsi="Arial" w:cs="Arial"/>
      <w:b/>
      <w:bCs/>
      <w:sz w:val="44"/>
      <w:szCs w:val="44"/>
    </w:rPr>
  </w:style>
  <w:style w:type="paragraph" w:styleId="Balk2">
    <w:name w:val="heading 2"/>
    <w:basedOn w:val="Normal"/>
    <w:uiPriority w:val="1"/>
    <w:qFormat/>
    <w:pPr>
      <w:ind w:left="139"/>
      <w:outlineLvl w:val="1"/>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59" w:hanging="361"/>
    </w:pPr>
    <w:rPr>
      <w:sz w:val="20"/>
      <w:szCs w:val="20"/>
    </w:rPr>
  </w:style>
  <w:style w:type="paragraph" w:styleId="ListeParagraf">
    <w:name w:val="List Paragraph"/>
    <w:basedOn w:val="Normal"/>
    <w:uiPriority w:val="1"/>
    <w:qFormat/>
    <w:pPr>
      <w:ind w:left="859"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96CC8"/>
    <w:pPr>
      <w:tabs>
        <w:tab w:val="center" w:pos="4536"/>
        <w:tab w:val="right" w:pos="9072"/>
      </w:tabs>
    </w:pPr>
  </w:style>
  <w:style w:type="character" w:customStyle="1" w:styleId="stBilgiChar">
    <w:name w:val="Üst Bilgi Char"/>
    <w:basedOn w:val="VarsaylanParagrafYazTipi"/>
    <w:link w:val="stBilgi"/>
    <w:uiPriority w:val="99"/>
    <w:rsid w:val="00596CC8"/>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596CC8"/>
    <w:pPr>
      <w:tabs>
        <w:tab w:val="center" w:pos="4536"/>
        <w:tab w:val="right" w:pos="9072"/>
      </w:tabs>
    </w:pPr>
  </w:style>
  <w:style w:type="character" w:customStyle="1" w:styleId="AltBilgiChar">
    <w:name w:val="Alt Bilgi Char"/>
    <w:basedOn w:val="VarsaylanParagrafYazTipi"/>
    <w:link w:val="AltBilgi"/>
    <w:uiPriority w:val="99"/>
    <w:rsid w:val="00596CC8"/>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1101</Words>
  <Characters>6279</Characters>
  <Application>Microsoft Macintosh Word</Application>
  <DocSecurity>0</DocSecurity>
  <Lines>52</Lines>
  <Paragraphs>14</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 İnşaat</dc:creator>
  <cp:lastModifiedBy>Microsoft Office Kullanıcısı</cp:lastModifiedBy>
  <cp:revision>3</cp:revision>
  <dcterms:created xsi:type="dcterms:W3CDTF">2024-09-14T07:29:00Z</dcterms:created>
  <dcterms:modified xsi:type="dcterms:W3CDTF">2024-09-24T08:37:00Z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2024-09-14T00:00:00Z</vt:filetime>
  </property>
  <property fmtid="{D5CDD505-2E9C-101B-9397-08002B2CF9AE}" pid="5" name="Producer">
    <vt:lpwstr>www.ilovepdf.com</vt:lpwstr>
  </property>
</Properties>
</file>